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A7E" w:rsidRPr="009537AD" w:rsidRDefault="00A84A7E" w:rsidP="00275D68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9537AD">
        <w:rPr>
          <w:rFonts w:ascii="Times New Roman" w:hAnsi="Times New Roman"/>
          <w:i/>
          <w:sz w:val="24"/>
          <w:szCs w:val="24"/>
        </w:rPr>
        <w:t xml:space="preserve">Załącznik nr </w:t>
      </w:r>
      <w:r w:rsidR="004064F1" w:rsidRPr="009537AD">
        <w:rPr>
          <w:rFonts w:ascii="Times New Roman" w:hAnsi="Times New Roman"/>
          <w:i/>
          <w:sz w:val="24"/>
          <w:szCs w:val="24"/>
        </w:rPr>
        <w:t>1</w:t>
      </w:r>
    </w:p>
    <w:p w:rsidR="00A84A7E" w:rsidRPr="009537AD" w:rsidRDefault="004D190C" w:rsidP="00275D68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9537AD">
        <w:rPr>
          <w:rFonts w:ascii="Times New Roman" w:hAnsi="Times New Roman"/>
          <w:i/>
          <w:sz w:val="24"/>
          <w:szCs w:val="24"/>
        </w:rPr>
        <w:t>do Zarządzenia Dyrektora Nr</w:t>
      </w:r>
      <w:r w:rsidR="001F0281" w:rsidRPr="009537AD">
        <w:rPr>
          <w:rFonts w:ascii="Times New Roman" w:hAnsi="Times New Roman"/>
          <w:i/>
          <w:sz w:val="24"/>
          <w:szCs w:val="24"/>
        </w:rPr>
        <w:t xml:space="preserve"> </w:t>
      </w:r>
      <w:r w:rsidR="00BA5689" w:rsidRPr="009537AD">
        <w:rPr>
          <w:rFonts w:ascii="Times New Roman" w:hAnsi="Times New Roman"/>
          <w:i/>
          <w:sz w:val="24"/>
          <w:szCs w:val="24"/>
        </w:rPr>
        <w:t>14</w:t>
      </w:r>
      <w:r w:rsidR="001F0281" w:rsidRPr="009537AD">
        <w:rPr>
          <w:rFonts w:ascii="Times New Roman" w:hAnsi="Times New Roman"/>
          <w:i/>
          <w:sz w:val="24"/>
          <w:szCs w:val="24"/>
        </w:rPr>
        <w:t>/ 201</w:t>
      </w:r>
      <w:r w:rsidR="00BA5689" w:rsidRPr="009537AD">
        <w:rPr>
          <w:rFonts w:ascii="Times New Roman" w:hAnsi="Times New Roman"/>
          <w:i/>
          <w:sz w:val="24"/>
          <w:szCs w:val="24"/>
        </w:rPr>
        <w:t>7</w:t>
      </w:r>
    </w:p>
    <w:p w:rsidR="00A84A7E" w:rsidRPr="009537AD" w:rsidRDefault="004D190C" w:rsidP="00275D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537AD">
        <w:rPr>
          <w:rFonts w:ascii="Times New Roman" w:hAnsi="Times New Roman"/>
          <w:i/>
          <w:sz w:val="24"/>
          <w:szCs w:val="24"/>
        </w:rPr>
        <w:t xml:space="preserve">z dnia </w:t>
      </w:r>
      <w:r w:rsidR="00BA5689" w:rsidRPr="009537AD">
        <w:rPr>
          <w:rFonts w:ascii="Times New Roman" w:hAnsi="Times New Roman"/>
          <w:i/>
          <w:sz w:val="24"/>
          <w:szCs w:val="24"/>
        </w:rPr>
        <w:t>20</w:t>
      </w:r>
      <w:r w:rsidR="001F0281" w:rsidRPr="009537AD">
        <w:rPr>
          <w:rFonts w:ascii="Times New Roman" w:hAnsi="Times New Roman"/>
          <w:i/>
          <w:sz w:val="24"/>
          <w:szCs w:val="24"/>
        </w:rPr>
        <w:t>.</w:t>
      </w:r>
      <w:r w:rsidR="00BA5689" w:rsidRPr="009537AD">
        <w:rPr>
          <w:rFonts w:ascii="Times New Roman" w:hAnsi="Times New Roman"/>
          <w:i/>
          <w:sz w:val="24"/>
          <w:szCs w:val="24"/>
        </w:rPr>
        <w:t>11</w:t>
      </w:r>
      <w:r w:rsidR="001F0281" w:rsidRPr="009537AD">
        <w:rPr>
          <w:rFonts w:ascii="Times New Roman" w:hAnsi="Times New Roman"/>
          <w:i/>
          <w:sz w:val="24"/>
          <w:szCs w:val="24"/>
        </w:rPr>
        <w:t>.201</w:t>
      </w:r>
      <w:r w:rsidR="00BA5689" w:rsidRPr="009537AD">
        <w:rPr>
          <w:rFonts w:ascii="Times New Roman" w:hAnsi="Times New Roman"/>
          <w:i/>
          <w:sz w:val="24"/>
          <w:szCs w:val="24"/>
        </w:rPr>
        <w:t>7</w:t>
      </w:r>
      <w:r w:rsidR="001F0281" w:rsidRPr="009537AD">
        <w:rPr>
          <w:rFonts w:ascii="Times New Roman" w:hAnsi="Times New Roman"/>
          <w:i/>
          <w:sz w:val="24"/>
          <w:szCs w:val="24"/>
        </w:rPr>
        <w:t>r.</w:t>
      </w:r>
    </w:p>
    <w:p w:rsidR="00A84A7E" w:rsidRPr="009537AD" w:rsidRDefault="00A84A7E" w:rsidP="00275D68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4D190C" w:rsidRPr="003A5798" w:rsidRDefault="00A84A7E" w:rsidP="00275D68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5798">
        <w:rPr>
          <w:rFonts w:ascii="Times New Roman" w:hAnsi="Times New Roman"/>
          <w:b/>
          <w:sz w:val="24"/>
          <w:szCs w:val="24"/>
        </w:rPr>
        <w:t xml:space="preserve">Regulamin rekrutacji do </w:t>
      </w:r>
      <w:r w:rsidR="004D190C" w:rsidRPr="003A5798">
        <w:rPr>
          <w:rFonts w:ascii="Times New Roman" w:hAnsi="Times New Roman"/>
          <w:b/>
          <w:sz w:val="24"/>
          <w:szCs w:val="24"/>
        </w:rPr>
        <w:t>Społecznej</w:t>
      </w:r>
      <w:r w:rsidR="00537D48" w:rsidRPr="003A5798">
        <w:rPr>
          <w:rFonts w:ascii="Times New Roman" w:hAnsi="Times New Roman"/>
          <w:b/>
          <w:sz w:val="24"/>
          <w:szCs w:val="24"/>
        </w:rPr>
        <w:t xml:space="preserve"> Szkoły Podstawowej</w:t>
      </w:r>
    </w:p>
    <w:p w:rsidR="00537D48" w:rsidRPr="003A5798" w:rsidRDefault="004D190C" w:rsidP="00275D68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5798">
        <w:rPr>
          <w:rFonts w:ascii="Times New Roman" w:hAnsi="Times New Roman"/>
          <w:b/>
          <w:sz w:val="24"/>
          <w:szCs w:val="24"/>
        </w:rPr>
        <w:t xml:space="preserve">im. ks. Jana Twardowskiego </w:t>
      </w:r>
      <w:r w:rsidR="00537D48" w:rsidRPr="003A5798">
        <w:rPr>
          <w:rFonts w:ascii="Times New Roman" w:hAnsi="Times New Roman"/>
          <w:b/>
          <w:sz w:val="24"/>
          <w:szCs w:val="24"/>
        </w:rPr>
        <w:t xml:space="preserve">w </w:t>
      </w:r>
      <w:r w:rsidRPr="003A5798">
        <w:rPr>
          <w:rFonts w:ascii="Times New Roman" w:hAnsi="Times New Roman"/>
          <w:b/>
          <w:sz w:val="24"/>
          <w:szCs w:val="24"/>
        </w:rPr>
        <w:t>Mechnicy</w:t>
      </w:r>
    </w:p>
    <w:p w:rsidR="00A84A7E" w:rsidRPr="003A5798" w:rsidRDefault="00A84A7E" w:rsidP="00275D68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5798">
        <w:rPr>
          <w:rFonts w:ascii="Times New Roman" w:hAnsi="Times New Roman"/>
          <w:b/>
          <w:sz w:val="24"/>
          <w:szCs w:val="24"/>
        </w:rPr>
        <w:t>– zasady, tryb, postępowanie, dokumentacja</w:t>
      </w:r>
    </w:p>
    <w:p w:rsidR="00A84A7E" w:rsidRPr="003A5798" w:rsidRDefault="00A84A7E" w:rsidP="00275D6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4A7E" w:rsidRPr="003A5798" w:rsidRDefault="00A84A7E" w:rsidP="00275D6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84A7E" w:rsidRPr="00FB7CA0" w:rsidRDefault="00A84A7E" w:rsidP="00275D6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B7CA0">
        <w:rPr>
          <w:rFonts w:ascii="Times New Roman" w:hAnsi="Times New Roman"/>
          <w:b/>
          <w:i/>
          <w:sz w:val="24"/>
          <w:szCs w:val="24"/>
        </w:rPr>
        <w:t>Podstawy prawne:</w:t>
      </w:r>
    </w:p>
    <w:p w:rsidR="00FB7CA0" w:rsidRDefault="00FB7CA0" w:rsidP="00FB7CA0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1)</w:t>
      </w:r>
      <w:r w:rsidRPr="00FB7CA0">
        <w:rPr>
          <w:rFonts w:ascii="Times New Roman" w:hAnsi="Times New Roman"/>
          <w:i/>
          <w:sz w:val="24"/>
          <w:szCs w:val="24"/>
        </w:rPr>
        <w:t>Ustawa z dnia 14 grudnia 2016 r. – Prawo oświatowe (Dz. U. z 2017 r. poz. 59);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A84A7E" w:rsidRDefault="00FB7CA0" w:rsidP="00FB7CA0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2)</w:t>
      </w:r>
      <w:r w:rsidRPr="00FB7CA0">
        <w:rPr>
          <w:rFonts w:ascii="Times New Roman" w:hAnsi="Times New Roman"/>
          <w:i/>
          <w:sz w:val="24"/>
          <w:szCs w:val="24"/>
        </w:rPr>
        <w:t>Ustawa z dnia 14 grudnia 2016 r. -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FB7CA0">
        <w:rPr>
          <w:rFonts w:ascii="Times New Roman" w:hAnsi="Times New Roman"/>
          <w:i/>
          <w:sz w:val="24"/>
          <w:szCs w:val="24"/>
        </w:rPr>
        <w:t>Przepisy wprowadzające ustawę – Prawo oświatowe (Dz. U. z 2017 r. poz. 60);</w:t>
      </w:r>
    </w:p>
    <w:p w:rsidR="00A84A7E" w:rsidRDefault="00FB7CA0" w:rsidP="00FB7CA0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3)</w:t>
      </w:r>
      <w:r w:rsidRPr="00FB7CA0">
        <w:rPr>
          <w:rFonts w:ascii="Times New Roman" w:hAnsi="Times New Roman"/>
          <w:sz w:val="24"/>
          <w:szCs w:val="24"/>
        </w:rPr>
        <w:t>Rozporządzenie Ministra Edukacji Narodowej</w:t>
      </w:r>
      <w:r w:rsidRPr="00FB7CA0">
        <w:rPr>
          <w:rFonts w:ascii="Times New Roman" w:hAnsi="Times New Roman"/>
          <w:i/>
          <w:sz w:val="24"/>
          <w:szCs w:val="24"/>
        </w:rPr>
        <w:t xml:space="preserve"> </w:t>
      </w:r>
      <w:r w:rsidRPr="00FB7CA0">
        <w:rPr>
          <w:rFonts w:ascii="Times New Roman" w:hAnsi="Times New Roman"/>
          <w:sz w:val="24"/>
          <w:szCs w:val="24"/>
        </w:rPr>
        <w:t>z dnia 17 marca 2017 r.</w:t>
      </w:r>
      <w:r w:rsidRPr="00FB7CA0">
        <w:rPr>
          <w:rFonts w:ascii="Times New Roman" w:hAnsi="Times New Roman"/>
          <w:i/>
          <w:sz w:val="24"/>
          <w:szCs w:val="24"/>
        </w:rPr>
        <w:t xml:space="preserve"> w sprawie szczegółowej organizacji publicznych szkół i publicznych przedszkolu (Dz. U. z 2017 r. poz. 649);</w:t>
      </w:r>
    </w:p>
    <w:p w:rsidR="00FB7CA0" w:rsidRPr="003A5798" w:rsidRDefault="00FB7CA0" w:rsidP="00FB7CA0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4)</w:t>
      </w:r>
      <w:r w:rsidRPr="00FB7CA0">
        <w:rPr>
          <w:rFonts w:ascii="Times New Roman" w:hAnsi="Times New Roman"/>
          <w:sz w:val="24"/>
          <w:szCs w:val="24"/>
        </w:rPr>
        <w:t>Rozporządzenia Ministra Edukacji Narodowej</w:t>
      </w:r>
      <w:r w:rsidRPr="00FB7CA0">
        <w:rPr>
          <w:rFonts w:ascii="Times New Roman" w:hAnsi="Times New Roman"/>
          <w:i/>
          <w:sz w:val="24"/>
          <w:szCs w:val="24"/>
        </w:rPr>
        <w:t xml:space="preserve"> </w:t>
      </w:r>
      <w:r w:rsidRPr="00FB7CA0">
        <w:rPr>
          <w:rFonts w:ascii="Times New Roman" w:hAnsi="Times New Roman"/>
          <w:sz w:val="24"/>
          <w:szCs w:val="24"/>
        </w:rPr>
        <w:t>z dnia 3 sierpnia 2017r.</w:t>
      </w:r>
      <w:r w:rsidRPr="00FB7CA0">
        <w:rPr>
          <w:rFonts w:ascii="Times New Roman" w:hAnsi="Times New Roman"/>
          <w:i/>
          <w:sz w:val="24"/>
          <w:szCs w:val="24"/>
        </w:rPr>
        <w:t xml:space="preserve"> w sprawie szczegółowych warunków i sposobu oceniania, klasyfikowania i promowania uczniów </w:t>
      </w:r>
      <w:r>
        <w:rPr>
          <w:rFonts w:ascii="Times New Roman" w:hAnsi="Times New Roman"/>
          <w:i/>
          <w:sz w:val="24"/>
          <w:szCs w:val="24"/>
        </w:rPr>
        <w:t xml:space="preserve">                       </w:t>
      </w:r>
      <w:r w:rsidRPr="00FB7CA0">
        <w:rPr>
          <w:rFonts w:ascii="Times New Roman" w:hAnsi="Times New Roman"/>
          <w:i/>
          <w:sz w:val="24"/>
          <w:szCs w:val="24"/>
        </w:rPr>
        <w:t>i słuchaczy w szkołach publicznych;</w:t>
      </w:r>
    </w:p>
    <w:p w:rsidR="00A84A7E" w:rsidRPr="003A5798" w:rsidRDefault="00A84A7E" w:rsidP="00275D6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A7E" w:rsidRPr="003A5798" w:rsidRDefault="00A84A7E" w:rsidP="00193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A5798">
        <w:rPr>
          <w:rFonts w:ascii="Times New Roman" w:hAnsi="Times New Roman"/>
          <w:b/>
          <w:bCs/>
          <w:sz w:val="24"/>
          <w:szCs w:val="24"/>
        </w:rPr>
        <w:t>Rozdział I</w:t>
      </w:r>
    </w:p>
    <w:p w:rsidR="00A84A7E" w:rsidRPr="003A5798" w:rsidRDefault="00A84A7E" w:rsidP="00193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A5798">
        <w:rPr>
          <w:rFonts w:ascii="Times New Roman" w:hAnsi="Times New Roman"/>
          <w:b/>
          <w:bCs/>
          <w:sz w:val="24"/>
          <w:szCs w:val="24"/>
        </w:rPr>
        <w:t>Postanowienia ogólne</w:t>
      </w:r>
    </w:p>
    <w:p w:rsidR="00A84A7E" w:rsidRPr="003A5798" w:rsidRDefault="00A84A7E" w:rsidP="00275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4A7E" w:rsidRPr="003A5798" w:rsidRDefault="00A84A7E" w:rsidP="00FA0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5798">
        <w:rPr>
          <w:rFonts w:ascii="Times New Roman" w:hAnsi="Times New Roman"/>
          <w:b/>
          <w:sz w:val="24"/>
          <w:szCs w:val="24"/>
        </w:rPr>
        <w:t>§ 1.</w:t>
      </w:r>
    </w:p>
    <w:p w:rsidR="00A84A7E" w:rsidRPr="003F2C07" w:rsidRDefault="00A84A7E" w:rsidP="003F2C07">
      <w:pPr>
        <w:numPr>
          <w:ilvl w:val="0"/>
          <w:numId w:val="3"/>
        </w:numPr>
        <w:tabs>
          <w:tab w:val="num" w:pos="0"/>
          <w:tab w:val="left" w:pos="284"/>
        </w:tabs>
        <w:autoSpaceDE w:val="0"/>
        <w:autoSpaceDN w:val="0"/>
        <w:adjustRightInd w:val="0"/>
        <w:spacing w:before="120"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2C07">
        <w:rPr>
          <w:rFonts w:ascii="Times New Roman" w:hAnsi="Times New Roman"/>
          <w:sz w:val="24"/>
          <w:szCs w:val="24"/>
        </w:rPr>
        <w:t>Regulamin nie dotyczy przyjęcia kandydata do szk</w:t>
      </w:r>
      <w:r w:rsidR="004D190C" w:rsidRPr="003F2C07">
        <w:rPr>
          <w:rFonts w:ascii="Times New Roman" w:hAnsi="Times New Roman"/>
          <w:sz w:val="24"/>
          <w:szCs w:val="24"/>
        </w:rPr>
        <w:t xml:space="preserve">oły w trakcie roku szkolnego. </w:t>
      </w:r>
      <w:r w:rsidR="004D190C" w:rsidRPr="003F2C07">
        <w:rPr>
          <w:rFonts w:ascii="Times New Roman" w:hAnsi="Times New Roman"/>
          <w:sz w:val="24"/>
          <w:szCs w:val="24"/>
        </w:rPr>
        <w:br/>
        <w:t>W</w:t>
      </w:r>
      <w:r w:rsidRPr="003F2C07">
        <w:rPr>
          <w:rFonts w:ascii="Times New Roman" w:hAnsi="Times New Roman"/>
          <w:sz w:val="24"/>
          <w:szCs w:val="24"/>
        </w:rPr>
        <w:t xml:space="preserve"> tym przypadku decyzję o przyjęciu do szkoły podejmuje dyrektor szkoły.</w:t>
      </w:r>
    </w:p>
    <w:p w:rsidR="00A84A7E" w:rsidRPr="003F2C07" w:rsidRDefault="00A84A7E" w:rsidP="003F2C07">
      <w:pPr>
        <w:numPr>
          <w:ilvl w:val="0"/>
          <w:numId w:val="3"/>
        </w:numPr>
        <w:tabs>
          <w:tab w:val="num" w:pos="0"/>
          <w:tab w:val="left" w:pos="284"/>
        </w:tabs>
        <w:autoSpaceDE w:val="0"/>
        <w:autoSpaceDN w:val="0"/>
        <w:adjustRightInd w:val="0"/>
        <w:spacing w:before="120"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2C07">
        <w:rPr>
          <w:rFonts w:ascii="Times New Roman" w:hAnsi="Times New Roman"/>
          <w:sz w:val="24"/>
          <w:szCs w:val="24"/>
        </w:rPr>
        <w:t>Zapis Regulamin</w:t>
      </w:r>
      <w:r w:rsidR="00965566" w:rsidRPr="003F2C07">
        <w:rPr>
          <w:rFonts w:ascii="Times New Roman" w:hAnsi="Times New Roman"/>
          <w:sz w:val="24"/>
          <w:szCs w:val="24"/>
        </w:rPr>
        <w:t>u</w:t>
      </w:r>
      <w:r w:rsidRPr="003F2C07">
        <w:rPr>
          <w:rFonts w:ascii="Times New Roman" w:hAnsi="Times New Roman"/>
          <w:sz w:val="24"/>
          <w:szCs w:val="24"/>
        </w:rPr>
        <w:t xml:space="preserve"> Rekrutacji do </w:t>
      </w:r>
      <w:r w:rsidR="004D190C" w:rsidRPr="003F2C07">
        <w:rPr>
          <w:rFonts w:ascii="Times New Roman" w:hAnsi="Times New Roman"/>
          <w:sz w:val="24"/>
          <w:szCs w:val="24"/>
        </w:rPr>
        <w:t xml:space="preserve">Społecznej Szkoły Podstawowej im. ks. Jana Twardowskiego w Mechnicy </w:t>
      </w:r>
      <w:r w:rsidRPr="003F2C07">
        <w:rPr>
          <w:rFonts w:ascii="Times New Roman" w:hAnsi="Times New Roman"/>
          <w:sz w:val="24"/>
          <w:szCs w:val="24"/>
        </w:rPr>
        <w:t xml:space="preserve">zwany dalej </w:t>
      </w:r>
      <w:r w:rsidR="00965566" w:rsidRPr="003F2C07">
        <w:rPr>
          <w:rFonts w:ascii="Times New Roman" w:hAnsi="Times New Roman"/>
          <w:sz w:val="24"/>
          <w:szCs w:val="24"/>
        </w:rPr>
        <w:t>„</w:t>
      </w:r>
      <w:r w:rsidRPr="003F2C07">
        <w:rPr>
          <w:rFonts w:ascii="Times New Roman" w:hAnsi="Times New Roman"/>
          <w:sz w:val="24"/>
          <w:szCs w:val="24"/>
        </w:rPr>
        <w:t>Regulaminem”,  określa ogólne zasady p</w:t>
      </w:r>
      <w:r w:rsidR="00B0615A" w:rsidRPr="003F2C07">
        <w:rPr>
          <w:rFonts w:ascii="Times New Roman" w:hAnsi="Times New Roman"/>
          <w:sz w:val="24"/>
          <w:szCs w:val="24"/>
        </w:rPr>
        <w:t>rzyjmowania kandydatów do I klasy</w:t>
      </w:r>
      <w:r w:rsidRPr="003F2C07">
        <w:rPr>
          <w:rFonts w:ascii="Times New Roman" w:hAnsi="Times New Roman"/>
          <w:sz w:val="24"/>
          <w:szCs w:val="24"/>
        </w:rPr>
        <w:t>,</w:t>
      </w:r>
      <w:r w:rsidR="00FB7CA0" w:rsidRPr="003F2C07">
        <w:rPr>
          <w:rFonts w:ascii="Times New Roman" w:hAnsi="Times New Roman"/>
          <w:sz w:val="24"/>
          <w:szCs w:val="24"/>
        </w:rPr>
        <w:t xml:space="preserve"> oraz klas II – VIII,</w:t>
      </w:r>
      <w:r w:rsidRPr="003F2C07">
        <w:rPr>
          <w:rFonts w:ascii="Times New Roman" w:hAnsi="Times New Roman"/>
          <w:sz w:val="24"/>
          <w:szCs w:val="24"/>
        </w:rPr>
        <w:t xml:space="preserve"> tryb postępowania rekrutacyjnego, kryteria naboru, rodzaj dokumentów niezbędnych w postępowaniu rekrut</w:t>
      </w:r>
      <w:r w:rsidR="00965566" w:rsidRPr="003F2C07">
        <w:rPr>
          <w:rFonts w:ascii="Times New Roman" w:hAnsi="Times New Roman"/>
          <w:sz w:val="24"/>
          <w:szCs w:val="24"/>
        </w:rPr>
        <w:t>acyjnym oraz  zakres uprawnień</w:t>
      </w:r>
      <w:r w:rsidR="00FB7CA0" w:rsidRPr="003F2C07">
        <w:rPr>
          <w:rFonts w:ascii="Times New Roman" w:hAnsi="Times New Roman"/>
          <w:sz w:val="24"/>
          <w:szCs w:val="24"/>
        </w:rPr>
        <w:t xml:space="preserve"> </w:t>
      </w:r>
      <w:r w:rsidRPr="003F2C07">
        <w:rPr>
          <w:rFonts w:ascii="Times New Roman" w:hAnsi="Times New Roman"/>
          <w:sz w:val="24"/>
          <w:szCs w:val="24"/>
        </w:rPr>
        <w:t xml:space="preserve">i obowiązków Komisji Rekrutacyjnej. </w:t>
      </w:r>
    </w:p>
    <w:p w:rsidR="00A84A7E" w:rsidRPr="003F2C07" w:rsidRDefault="00A84A7E" w:rsidP="003F2C07">
      <w:pPr>
        <w:numPr>
          <w:ilvl w:val="0"/>
          <w:numId w:val="3"/>
        </w:numPr>
        <w:tabs>
          <w:tab w:val="num" w:pos="0"/>
          <w:tab w:val="left" w:pos="284"/>
        </w:tabs>
        <w:autoSpaceDE w:val="0"/>
        <w:autoSpaceDN w:val="0"/>
        <w:adjustRightInd w:val="0"/>
        <w:spacing w:before="120"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2C07">
        <w:rPr>
          <w:rFonts w:ascii="Times New Roman" w:hAnsi="Times New Roman"/>
          <w:sz w:val="24"/>
          <w:szCs w:val="24"/>
        </w:rPr>
        <w:t>Rejestracja kandydatów do szkoły odbywa się bezpośrednio w szkole.</w:t>
      </w:r>
    </w:p>
    <w:p w:rsidR="00A84A7E" w:rsidRPr="003F2C07" w:rsidRDefault="00275D68" w:rsidP="003F2C07">
      <w:pPr>
        <w:numPr>
          <w:ilvl w:val="0"/>
          <w:numId w:val="3"/>
        </w:numPr>
        <w:tabs>
          <w:tab w:val="num" w:pos="0"/>
          <w:tab w:val="left" w:pos="284"/>
        </w:tabs>
        <w:autoSpaceDE w:val="0"/>
        <w:autoSpaceDN w:val="0"/>
        <w:adjustRightInd w:val="0"/>
        <w:spacing w:before="120"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2C07">
        <w:rPr>
          <w:rFonts w:ascii="Times New Roman" w:hAnsi="Times New Roman"/>
          <w:sz w:val="24"/>
          <w:szCs w:val="24"/>
        </w:rPr>
        <w:t>Rekrutacja do szkoły pr</w:t>
      </w:r>
      <w:r w:rsidR="003F2C07">
        <w:rPr>
          <w:rFonts w:ascii="Times New Roman" w:hAnsi="Times New Roman"/>
          <w:sz w:val="24"/>
          <w:szCs w:val="24"/>
        </w:rPr>
        <w:t xml:space="preserve">owadzona jest na wolne miejsca. </w:t>
      </w:r>
      <w:r w:rsidRPr="003F2C07">
        <w:rPr>
          <w:rFonts w:ascii="Times New Roman" w:hAnsi="Times New Roman"/>
          <w:sz w:val="24"/>
          <w:szCs w:val="24"/>
        </w:rPr>
        <w:t xml:space="preserve">Informację </w:t>
      </w:r>
      <w:r w:rsidR="003F2C07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3F2C07">
        <w:rPr>
          <w:rFonts w:ascii="Times New Roman" w:hAnsi="Times New Roman"/>
          <w:sz w:val="24"/>
          <w:szCs w:val="24"/>
        </w:rPr>
        <w:t xml:space="preserve">o </w:t>
      </w:r>
      <w:r w:rsidR="003F2C07">
        <w:rPr>
          <w:rFonts w:ascii="Times New Roman" w:hAnsi="Times New Roman"/>
          <w:sz w:val="24"/>
          <w:szCs w:val="24"/>
        </w:rPr>
        <w:t xml:space="preserve">liczbie </w:t>
      </w:r>
      <w:r w:rsidRPr="003F2C07">
        <w:rPr>
          <w:rFonts w:ascii="Times New Roman" w:hAnsi="Times New Roman"/>
          <w:sz w:val="24"/>
          <w:szCs w:val="24"/>
        </w:rPr>
        <w:t xml:space="preserve">wolnych miejsc na dany rok szkolny podaje do publicznej wiadomości </w:t>
      </w:r>
      <w:r w:rsidR="004D190C" w:rsidRPr="003F2C07">
        <w:rPr>
          <w:rFonts w:ascii="Times New Roman" w:hAnsi="Times New Roman"/>
          <w:sz w:val="24"/>
          <w:szCs w:val="24"/>
        </w:rPr>
        <w:t xml:space="preserve">dyrektor </w:t>
      </w:r>
      <w:r w:rsidR="003F2C07">
        <w:rPr>
          <w:rFonts w:ascii="Times New Roman" w:hAnsi="Times New Roman"/>
          <w:sz w:val="24"/>
          <w:szCs w:val="24"/>
        </w:rPr>
        <w:t xml:space="preserve">                      szkoły. </w:t>
      </w:r>
      <w:r w:rsidR="00FB7CA0" w:rsidRPr="003F2C07">
        <w:rPr>
          <w:rFonts w:ascii="Times New Roman" w:hAnsi="Times New Roman"/>
          <w:sz w:val="24"/>
          <w:szCs w:val="24"/>
        </w:rPr>
        <w:t xml:space="preserve">Informacja umieszczana </w:t>
      </w:r>
      <w:r w:rsidRPr="003F2C07">
        <w:rPr>
          <w:rFonts w:ascii="Times New Roman" w:hAnsi="Times New Roman"/>
          <w:sz w:val="24"/>
          <w:szCs w:val="24"/>
        </w:rPr>
        <w:t>jest na stroni</w:t>
      </w:r>
      <w:r w:rsidR="003F2C07">
        <w:rPr>
          <w:rFonts w:ascii="Times New Roman" w:hAnsi="Times New Roman"/>
          <w:sz w:val="24"/>
          <w:szCs w:val="24"/>
        </w:rPr>
        <w:t xml:space="preserve">e internetowej </w:t>
      </w:r>
      <w:r w:rsidR="004D190C" w:rsidRPr="003F2C07">
        <w:rPr>
          <w:rFonts w:ascii="Times New Roman" w:hAnsi="Times New Roman"/>
          <w:sz w:val="24"/>
          <w:szCs w:val="24"/>
        </w:rPr>
        <w:t xml:space="preserve">szkoły                                                          </w:t>
      </w:r>
      <w:hyperlink r:id="rId7" w:history="1">
        <w:r w:rsidR="001F0281" w:rsidRPr="003F2C07">
          <w:rPr>
            <w:rStyle w:val="Hipercze"/>
            <w:rFonts w:ascii="Times New Roman" w:hAnsi="Times New Roman"/>
            <w:sz w:val="24"/>
            <w:szCs w:val="24"/>
          </w:rPr>
          <w:t>www.mechnica.szkolnastrona.pl</w:t>
        </w:r>
      </w:hyperlink>
      <w:r w:rsidR="001F0281" w:rsidRPr="003F2C07">
        <w:rPr>
          <w:rFonts w:ascii="Times New Roman" w:hAnsi="Times New Roman"/>
          <w:sz w:val="24"/>
          <w:szCs w:val="24"/>
        </w:rPr>
        <w:t xml:space="preserve"> oraz na tablicy ogłoszeń w szkole. </w:t>
      </w:r>
      <w:r w:rsidR="003F2C07">
        <w:rPr>
          <w:rFonts w:ascii="Times New Roman" w:hAnsi="Times New Roman"/>
          <w:sz w:val="24"/>
          <w:szCs w:val="24"/>
        </w:rPr>
        <w:t xml:space="preserve"> </w:t>
      </w:r>
      <w:r w:rsidRPr="003F2C07">
        <w:rPr>
          <w:rFonts w:ascii="Times New Roman" w:hAnsi="Times New Roman"/>
          <w:sz w:val="24"/>
          <w:szCs w:val="24"/>
        </w:rPr>
        <w:t xml:space="preserve">Informacja podawana jest do </w:t>
      </w:r>
      <w:r w:rsidR="00B0615A" w:rsidRPr="003F2C07">
        <w:rPr>
          <w:rFonts w:ascii="Times New Roman" w:hAnsi="Times New Roman"/>
          <w:b/>
          <w:sz w:val="24"/>
          <w:szCs w:val="24"/>
          <w:u w:val="single"/>
        </w:rPr>
        <w:t>końca</w:t>
      </w:r>
      <w:r w:rsidR="00475BB1" w:rsidRPr="003F2C0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F0281" w:rsidRPr="003F2C07">
        <w:rPr>
          <w:rFonts w:ascii="Times New Roman" w:hAnsi="Times New Roman"/>
          <w:b/>
          <w:sz w:val="24"/>
          <w:szCs w:val="24"/>
          <w:u w:val="single"/>
        </w:rPr>
        <w:t>marca</w:t>
      </w:r>
      <w:r w:rsidR="004D190C" w:rsidRPr="003F2C07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A84A7E" w:rsidRPr="003F2C07" w:rsidRDefault="00A84A7E" w:rsidP="003F2C07">
      <w:pPr>
        <w:numPr>
          <w:ilvl w:val="0"/>
          <w:numId w:val="3"/>
        </w:numPr>
        <w:tabs>
          <w:tab w:val="num" w:pos="0"/>
          <w:tab w:val="left" w:pos="284"/>
        </w:tabs>
        <w:autoSpaceDE w:val="0"/>
        <w:autoSpaceDN w:val="0"/>
        <w:adjustRightInd w:val="0"/>
        <w:spacing w:before="120"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2C07">
        <w:rPr>
          <w:rFonts w:ascii="Times New Roman" w:hAnsi="Times New Roman"/>
          <w:sz w:val="24"/>
          <w:szCs w:val="24"/>
        </w:rPr>
        <w:lastRenderedPageBreak/>
        <w:t xml:space="preserve">Dyrektor szkoły podaje do publicznej wiadomości w formie ogłoszonego komunikatu informacje o terminie rekrutacji, kryteriach, wymaganych dokumentach i warunkach przyjęcia dziecka do szkoły. Komunikat jest publikowany na  stronie </w:t>
      </w:r>
      <w:r w:rsidR="004D190C" w:rsidRPr="003F2C07">
        <w:rPr>
          <w:rFonts w:ascii="Times New Roman" w:hAnsi="Times New Roman"/>
          <w:sz w:val="24"/>
          <w:szCs w:val="24"/>
        </w:rPr>
        <w:t>internetowej szkoły</w:t>
      </w:r>
      <w:r w:rsidR="00475BB1" w:rsidRPr="003F2C07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1F0281" w:rsidRPr="003F2C07">
          <w:rPr>
            <w:rStyle w:val="Hipercze"/>
            <w:rFonts w:ascii="Times New Roman" w:hAnsi="Times New Roman"/>
            <w:sz w:val="24"/>
            <w:szCs w:val="24"/>
          </w:rPr>
          <w:t>www.mechnica.szkolnastrona.pl</w:t>
        </w:r>
      </w:hyperlink>
      <w:r w:rsidR="001F0281" w:rsidRPr="003F2C07">
        <w:rPr>
          <w:rFonts w:ascii="Times New Roman" w:hAnsi="Times New Roman"/>
          <w:sz w:val="24"/>
          <w:szCs w:val="24"/>
        </w:rPr>
        <w:t xml:space="preserve"> oraz na tablicy ogłoszeń w szkole</w:t>
      </w:r>
      <w:r w:rsidRPr="003F2C07">
        <w:rPr>
          <w:rFonts w:ascii="Times New Roman" w:hAnsi="Times New Roman"/>
          <w:b/>
          <w:sz w:val="24"/>
          <w:szCs w:val="24"/>
        </w:rPr>
        <w:t>.</w:t>
      </w:r>
    </w:p>
    <w:p w:rsidR="00A84A7E" w:rsidRPr="003F2C07" w:rsidRDefault="00A84A7E" w:rsidP="003F2C07">
      <w:pPr>
        <w:numPr>
          <w:ilvl w:val="0"/>
          <w:numId w:val="3"/>
        </w:numPr>
        <w:tabs>
          <w:tab w:val="num" w:pos="0"/>
          <w:tab w:val="left" w:pos="284"/>
        </w:tabs>
        <w:autoSpaceDE w:val="0"/>
        <w:autoSpaceDN w:val="0"/>
        <w:adjustRightInd w:val="0"/>
        <w:spacing w:before="120"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2C07">
        <w:rPr>
          <w:rFonts w:ascii="Times New Roman" w:hAnsi="Times New Roman"/>
          <w:sz w:val="24"/>
          <w:szCs w:val="24"/>
        </w:rPr>
        <w:t>Postępowanie rekrutacyjne przeprowadza Komisja Rekrutacyjna, powoływana przez dyrektora szkoły.</w:t>
      </w:r>
    </w:p>
    <w:p w:rsidR="00A84A7E" w:rsidRPr="003F2C07" w:rsidRDefault="00A84A7E" w:rsidP="003F2C07">
      <w:pPr>
        <w:numPr>
          <w:ilvl w:val="0"/>
          <w:numId w:val="3"/>
        </w:numPr>
        <w:tabs>
          <w:tab w:val="num" w:pos="0"/>
          <w:tab w:val="left" w:pos="284"/>
        </w:tabs>
        <w:autoSpaceDE w:val="0"/>
        <w:autoSpaceDN w:val="0"/>
        <w:adjustRightInd w:val="0"/>
        <w:spacing w:before="120"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2C07">
        <w:rPr>
          <w:rFonts w:ascii="Times New Roman" w:hAnsi="Times New Roman"/>
          <w:sz w:val="24"/>
          <w:szCs w:val="24"/>
        </w:rPr>
        <w:t>Szkoła prowadzi nabór w oparciu o zasadę powszechnej dostępności.</w:t>
      </w:r>
    </w:p>
    <w:p w:rsidR="003A5798" w:rsidRPr="003F2C07" w:rsidRDefault="003A5798" w:rsidP="003F2C07">
      <w:p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84A7E" w:rsidRPr="003F2C07" w:rsidRDefault="00A84A7E" w:rsidP="003F2C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F2C07">
        <w:rPr>
          <w:rFonts w:ascii="Times New Roman" w:hAnsi="Times New Roman"/>
          <w:b/>
          <w:sz w:val="24"/>
          <w:szCs w:val="24"/>
        </w:rPr>
        <w:t>§ 2.</w:t>
      </w:r>
    </w:p>
    <w:p w:rsidR="00A84A7E" w:rsidRPr="003F2C07" w:rsidRDefault="00A84A7E" w:rsidP="003F2C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1B14">
        <w:rPr>
          <w:rFonts w:ascii="Times New Roman" w:hAnsi="Times New Roman"/>
          <w:sz w:val="24"/>
          <w:szCs w:val="24"/>
        </w:rPr>
        <w:t>1.</w:t>
      </w:r>
      <w:r w:rsidRPr="003F2C07">
        <w:rPr>
          <w:rFonts w:ascii="Times New Roman" w:hAnsi="Times New Roman"/>
          <w:sz w:val="24"/>
          <w:szCs w:val="24"/>
        </w:rPr>
        <w:t xml:space="preserve"> Ilekroć w regulaminie jest mowa o:</w:t>
      </w:r>
    </w:p>
    <w:p w:rsidR="00A84A7E" w:rsidRPr="003F2C07" w:rsidRDefault="00A84A7E" w:rsidP="003F2C07">
      <w:pPr>
        <w:numPr>
          <w:ilvl w:val="0"/>
          <w:numId w:val="4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2C07">
        <w:rPr>
          <w:rFonts w:ascii="Times New Roman" w:hAnsi="Times New Roman"/>
          <w:i/>
          <w:sz w:val="24"/>
          <w:szCs w:val="24"/>
        </w:rPr>
        <w:t xml:space="preserve">szkole </w:t>
      </w:r>
      <w:r w:rsidRPr="003F2C07">
        <w:rPr>
          <w:rFonts w:ascii="Times New Roman" w:hAnsi="Times New Roman"/>
          <w:sz w:val="24"/>
          <w:szCs w:val="24"/>
        </w:rPr>
        <w:t>– należy rozumieć</w:t>
      </w:r>
      <w:r w:rsidR="00475BB1" w:rsidRPr="003F2C07">
        <w:rPr>
          <w:rFonts w:ascii="Times New Roman" w:hAnsi="Times New Roman"/>
          <w:sz w:val="24"/>
          <w:szCs w:val="24"/>
        </w:rPr>
        <w:t xml:space="preserve"> </w:t>
      </w:r>
      <w:r w:rsidR="004D190C" w:rsidRPr="003F2C07">
        <w:rPr>
          <w:rFonts w:ascii="Times New Roman" w:hAnsi="Times New Roman"/>
          <w:sz w:val="24"/>
          <w:szCs w:val="24"/>
        </w:rPr>
        <w:t xml:space="preserve">Społeczną Szkołę Podstawową im. ks. Jana Twardowskiego </w:t>
      </w:r>
      <w:r w:rsidR="00475BB1" w:rsidRPr="003F2C07">
        <w:rPr>
          <w:rFonts w:ascii="Times New Roman" w:hAnsi="Times New Roman"/>
          <w:sz w:val="24"/>
          <w:szCs w:val="24"/>
        </w:rPr>
        <w:br/>
      </w:r>
      <w:r w:rsidR="004D190C" w:rsidRPr="003F2C07">
        <w:rPr>
          <w:rFonts w:ascii="Times New Roman" w:hAnsi="Times New Roman"/>
          <w:sz w:val="24"/>
          <w:szCs w:val="24"/>
        </w:rPr>
        <w:t>w Mechnicy</w:t>
      </w:r>
      <w:r w:rsidR="00251C2A" w:rsidRPr="003F2C07">
        <w:rPr>
          <w:rFonts w:ascii="Times New Roman" w:hAnsi="Times New Roman"/>
          <w:sz w:val="24"/>
          <w:szCs w:val="24"/>
        </w:rPr>
        <w:t>;</w:t>
      </w:r>
    </w:p>
    <w:p w:rsidR="00647A40" w:rsidRPr="003F2C07" w:rsidRDefault="00A84A7E" w:rsidP="003F2C07">
      <w:pPr>
        <w:numPr>
          <w:ilvl w:val="0"/>
          <w:numId w:val="4"/>
        </w:numPr>
        <w:autoSpaceDE w:val="0"/>
        <w:autoSpaceDN w:val="0"/>
        <w:adjustRightInd w:val="0"/>
        <w:spacing w:before="120"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F2C07">
        <w:rPr>
          <w:rFonts w:ascii="Times New Roman" w:hAnsi="Times New Roman"/>
          <w:i/>
          <w:sz w:val="24"/>
          <w:szCs w:val="24"/>
        </w:rPr>
        <w:t xml:space="preserve">dyrektorze </w:t>
      </w:r>
      <w:r w:rsidRPr="003F2C07">
        <w:rPr>
          <w:rFonts w:ascii="Times New Roman" w:hAnsi="Times New Roman"/>
          <w:sz w:val="24"/>
          <w:szCs w:val="24"/>
        </w:rPr>
        <w:t xml:space="preserve">– należy rozumieć Dyrektora </w:t>
      </w:r>
      <w:r w:rsidR="004D190C" w:rsidRPr="003F2C07">
        <w:rPr>
          <w:rFonts w:ascii="Times New Roman" w:hAnsi="Times New Roman"/>
          <w:sz w:val="24"/>
          <w:szCs w:val="24"/>
        </w:rPr>
        <w:t>Społecznej Szkoły Podstawowej im. ks. Jana Twardowskiego w Mechnicy</w:t>
      </w:r>
      <w:r w:rsidR="00537D48" w:rsidRPr="003F2C07">
        <w:rPr>
          <w:rFonts w:ascii="Times New Roman" w:hAnsi="Times New Roman"/>
          <w:sz w:val="24"/>
          <w:szCs w:val="24"/>
        </w:rPr>
        <w:t>;</w:t>
      </w:r>
    </w:p>
    <w:p w:rsidR="00A84A7E" w:rsidRPr="003F2C07" w:rsidRDefault="00A84A7E" w:rsidP="003F2C07">
      <w:pPr>
        <w:numPr>
          <w:ilvl w:val="0"/>
          <w:numId w:val="4"/>
        </w:numPr>
        <w:autoSpaceDE w:val="0"/>
        <w:autoSpaceDN w:val="0"/>
        <w:adjustRightInd w:val="0"/>
        <w:spacing w:before="120"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F2C07">
        <w:rPr>
          <w:rFonts w:ascii="Times New Roman" w:hAnsi="Times New Roman"/>
          <w:i/>
          <w:sz w:val="24"/>
          <w:szCs w:val="24"/>
        </w:rPr>
        <w:t>Komisji Rekrutacyjnej</w:t>
      </w:r>
      <w:r w:rsidRPr="003F2C07">
        <w:rPr>
          <w:rFonts w:ascii="Times New Roman" w:hAnsi="Times New Roman"/>
          <w:sz w:val="24"/>
          <w:szCs w:val="24"/>
        </w:rPr>
        <w:t xml:space="preserve"> – należy rozumieć komisję powołaną przez dyrektora w celu przeprowadzenia postępowania rekrutacyjnego;</w:t>
      </w:r>
    </w:p>
    <w:p w:rsidR="00A84A7E" w:rsidRPr="003F2C07" w:rsidRDefault="00A84A7E" w:rsidP="003F2C07">
      <w:pPr>
        <w:numPr>
          <w:ilvl w:val="0"/>
          <w:numId w:val="4"/>
        </w:numPr>
        <w:autoSpaceDE w:val="0"/>
        <w:autoSpaceDN w:val="0"/>
        <w:adjustRightInd w:val="0"/>
        <w:spacing w:before="120"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F2C07">
        <w:rPr>
          <w:rFonts w:ascii="Times New Roman" w:hAnsi="Times New Roman"/>
          <w:i/>
          <w:sz w:val="24"/>
          <w:szCs w:val="24"/>
        </w:rPr>
        <w:t xml:space="preserve">kryteriach </w:t>
      </w:r>
      <w:r w:rsidRPr="003F2C07">
        <w:rPr>
          <w:rFonts w:ascii="Times New Roman" w:hAnsi="Times New Roman"/>
          <w:sz w:val="24"/>
          <w:szCs w:val="24"/>
        </w:rPr>
        <w:t>– należy przez to rozumieć kryteria określone w statucie szkoły;</w:t>
      </w:r>
    </w:p>
    <w:p w:rsidR="00A84A7E" w:rsidRPr="003F2C07" w:rsidRDefault="00A84A7E" w:rsidP="003F2C07">
      <w:pPr>
        <w:numPr>
          <w:ilvl w:val="0"/>
          <w:numId w:val="4"/>
        </w:numPr>
        <w:autoSpaceDE w:val="0"/>
        <w:autoSpaceDN w:val="0"/>
        <w:adjustRightInd w:val="0"/>
        <w:spacing w:before="120"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F2C07">
        <w:rPr>
          <w:rFonts w:ascii="Times New Roman" w:hAnsi="Times New Roman"/>
          <w:i/>
          <w:sz w:val="24"/>
          <w:szCs w:val="24"/>
        </w:rPr>
        <w:t xml:space="preserve"> liście przyjętych</w:t>
      </w:r>
      <w:r w:rsidRPr="003F2C07">
        <w:rPr>
          <w:rFonts w:ascii="Times New Roman" w:hAnsi="Times New Roman"/>
          <w:sz w:val="24"/>
          <w:szCs w:val="24"/>
        </w:rPr>
        <w:t xml:space="preserve"> – należy przez to rozumieć listę kandydatów, którzy zostali zakwalifikowani przez Komisję Rekrutacyjną i złożyli wymagan</w:t>
      </w:r>
      <w:r w:rsidR="00FA0566" w:rsidRPr="003F2C07">
        <w:rPr>
          <w:rFonts w:ascii="Times New Roman" w:hAnsi="Times New Roman"/>
          <w:sz w:val="24"/>
          <w:szCs w:val="24"/>
        </w:rPr>
        <w:t>e dokumenty we właściwym czasie.</w:t>
      </w:r>
    </w:p>
    <w:p w:rsidR="00B0615A" w:rsidRPr="003F2C07" w:rsidRDefault="00B0615A" w:rsidP="003F2C0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A84A7E" w:rsidRPr="003F2C07" w:rsidRDefault="00A84A7E" w:rsidP="003F2C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F2C07">
        <w:rPr>
          <w:rFonts w:ascii="Times New Roman" w:hAnsi="Times New Roman"/>
          <w:b/>
          <w:bCs/>
          <w:sz w:val="24"/>
          <w:szCs w:val="24"/>
        </w:rPr>
        <w:t>Rozdział II</w:t>
      </w:r>
    </w:p>
    <w:p w:rsidR="00A84A7E" w:rsidRPr="003F2C07" w:rsidRDefault="006E7D34" w:rsidP="003F2C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F2C07">
        <w:rPr>
          <w:rFonts w:ascii="Times New Roman" w:hAnsi="Times New Roman"/>
          <w:b/>
          <w:bCs/>
          <w:sz w:val="24"/>
          <w:szCs w:val="24"/>
        </w:rPr>
        <w:t>Rekrutacja do klasy I</w:t>
      </w:r>
    </w:p>
    <w:p w:rsidR="00A84A7E" w:rsidRPr="003F2C07" w:rsidRDefault="00A84A7E" w:rsidP="003F2C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4A7E" w:rsidRPr="003F2C07" w:rsidRDefault="00A84A7E" w:rsidP="003F2C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F2C07">
        <w:rPr>
          <w:rFonts w:ascii="Times New Roman" w:hAnsi="Times New Roman"/>
          <w:b/>
          <w:sz w:val="24"/>
          <w:szCs w:val="24"/>
        </w:rPr>
        <w:t>§ 3.</w:t>
      </w:r>
    </w:p>
    <w:p w:rsidR="00537D48" w:rsidRPr="003F2C07" w:rsidRDefault="00537D48" w:rsidP="003F2C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1B14">
        <w:rPr>
          <w:rFonts w:ascii="Times New Roman" w:hAnsi="Times New Roman"/>
          <w:sz w:val="24"/>
          <w:szCs w:val="24"/>
        </w:rPr>
        <w:t>1.</w:t>
      </w:r>
      <w:r w:rsidR="001F0281" w:rsidRPr="003F2C07">
        <w:rPr>
          <w:rFonts w:ascii="Times New Roman" w:hAnsi="Times New Roman"/>
          <w:sz w:val="24"/>
          <w:szCs w:val="24"/>
        </w:rPr>
        <w:t>Rekrutacja do klasy I od roku szkolnego 201</w:t>
      </w:r>
      <w:r w:rsidR="003F2C07">
        <w:rPr>
          <w:rFonts w:ascii="Times New Roman" w:hAnsi="Times New Roman"/>
          <w:sz w:val="24"/>
          <w:szCs w:val="24"/>
        </w:rPr>
        <w:t>8</w:t>
      </w:r>
      <w:r w:rsidR="001F0281" w:rsidRPr="003F2C07">
        <w:rPr>
          <w:rFonts w:ascii="Times New Roman" w:hAnsi="Times New Roman"/>
          <w:sz w:val="24"/>
          <w:szCs w:val="24"/>
        </w:rPr>
        <w:t xml:space="preserve"> / 201</w:t>
      </w:r>
      <w:r w:rsidR="003F2C07">
        <w:rPr>
          <w:rFonts w:ascii="Times New Roman" w:hAnsi="Times New Roman"/>
          <w:sz w:val="24"/>
          <w:szCs w:val="24"/>
        </w:rPr>
        <w:t>9</w:t>
      </w:r>
      <w:r w:rsidR="001F0281" w:rsidRPr="003F2C07">
        <w:rPr>
          <w:rFonts w:ascii="Times New Roman" w:hAnsi="Times New Roman"/>
          <w:sz w:val="24"/>
          <w:szCs w:val="24"/>
        </w:rPr>
        <w:t xml:space="preserve"> obejmuje</w:t>
      </w:r>
      <w:r w:rsidR="00FB7CA0" w:rsidRPr="003F2C07">
        <w:rPr>
          <w:rFonts w:ascii="Times New Roman" w:hAnsi="Times New Roman"/>
          <w:sz w:val="24"/>
          <w:szCs w:val="24"/>
        </w:rPr>
        <w:t xml:space="preserve"> </w:t>
      </w:r>
      <w:r w:rsidRPr="003F2C07">
        <w:rPr>
          <w:rFonts w:ascii="Times New Roman" w:hAnsi="Times New Roman"/>
          <w:sz w:val="24"/>
          <w:szCs w:val="24"/>
        </w:rPr>
        <w:t xml:space="preserve">dzieci </w:t>
      </w:r>
      <w:r w:rsidR="001F0281" w:rsidRPr="003F2C07">
        <w:rPr>
          <w:rFonts w:ascii="Times New Roman" w:hAnsi="Times New Roman"/>
          <w:sz w:val="24"/>
          <w:szCs w:val="24"/>
        </w:rPr>
        <w:t xml:space="preserve">7 </w:t>
      </w:r>
      <w:r w:rsidR="00FB7CA0" w:rsidRPr="003F2C07">
        <w:rPr>
          <w:rFonts w:ascii="Times New Roman" w:hAnsi="Times New Roman"/>
          <w:sz w:val="24"/>
          <w:szCs w:val="24"/>
        </w:rPr>
        <w:t>–</w:t>
      </w:r>
      <w:r w:rsidR="001F0281" w:rsidRPr="003F2C07">
        <w:rPr>
          <w:rFonts w:ascii="Times New Roman" w:hAnsi="Times New Roman"/>
          <w:sz w:val="24"/>
          <w:szCs w:val="24"/>
        </w:rPr>
        <w:t xml:space="preserve"> letnie</w:t>
      </w:r>
      <w:r w:rsidR="00FB7CA0" w:rsidRPr="003F2C07">
        <w:rPr>
          <w:rFonts w:ascii="Times New Roman" w:hAnsi="Times New Roman"/>
          <w:sz w:val="24"/>
          <w:szCs w:val="24"/>
        </w:rPr>
        <w:t>.</w:t>
      </w:r>
    </w:p>
    <w:p w:rsidR="00C80D8B" w:rsidRPr="003F2C07" w:rsidRDefault="00537D48" w:rsidP="003F2C07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2C07">
        <w:rPr>
          <w:rFonts w:ascii="Times New Roman" w:hAnsi="Times New Roman"/>
          <w:sz w:val="24"/>
          <w:szCs w:val="24"/>
        </w:rPr>
        <w:t xml:space="preserve">Podstawą udziału w postępowaniu rekrutacyjnym jest złożenie </w:t>
      </w:r>
      <w:r w:rsidR="001F0281" w:rsidRPr="003F2C07">
        <w:rPr>
          <w:rFonts w:ascii="Times New Roman" w:hAnsi="Times New Roman"/>
          <w:sz w:val="24"/>
          <w:szCs w:val="24"/>
        </w:rPr>
        <w:t xml:space="preserve">przez obojga rodziców </w:t>
      </w:r>
      <w:r w:rsidR="004F482A" w:rsidRPr="003F2C07">
        <w:rPr>
          <w:rFonts w:ascii="Times New Roman" w:hAnsi="Times New Roman"/>
          <w:sz w:val="24"/>
          <w:szCs w:val="24"/>
        </w:rPr>
        <w:t>wniosku o przyjęcie dziecka do szkoły, który</w:t>
      </w:r>
      <w:r w:rsidRPr="003F2C07">
        <w:rPr>
          <w:rFonts w:ascii="Times New Roman" w:hAnsi="Times New Roman"/>
          <w:sz w:val="24"/>
          <w:szCs w:val="24"/>
        </w:rPr>
        <w:t xml:space="preserve"> można pobrać ze strony internetowej szkoły lub bezpośrednio w </w:t>
      </w:r>
      <w:r w:rsidR="00FA0566" w:rsidRPr="003F2C07">
        <w:rPr>
          <w:rFonts w:ascii="Times New Roman" w:hAnsi="Times New Roman"/>
          <w:sz w:val="24"/>
          <w:szCs w:val="24"/>
        </w:rPr>
        <w:t>sekretariacie szkoły</w:t>
      </w:r>
      <w:r w:rsidR="00FB7CA0" w:rsidRPr="003F2C07">
        <w:rPr>
          <w:rFonts w:ascii="Times New Roman" w:hAnsi="Times New Roman"/>
          <w:sz w:val="24"/>
          <w:szCs w:val="24"/>
        </w:rPr>
        <w:t xml:space="preserve"> </w:t>
      </w:r>
      <w:r w:rsidR="001F0281" w:rsidRPr="003F2C07">
        <w:rPr>
          <w:rFonts w:ascii="Times New Roman" w:hAnsi="Times New Roman"/>
          <w:sz w:val="24"/>
          <w:szCs w:val="24"/>
        </w:rPr>
        <w:t>w ciągu całego roku szkolnego.</w:t>
      </w:r>
    </w:p>
    <w:p w:rsidR="00B51413" w:rsidRPr="003F2C07" w:rsidRDefault="001F0281" w:rsidP="003F2C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31B14">
        <w:rPr>
          <w:rFonts w:ascii="Times New Roman" w:hAnsi="Times New Roman"/>
          <w:sz w:val="24"/>
          <w:szCs w:val="24"/>
        </w:rPr>
        <w:t>3.</w:t>
      </w:r>
      <w:r w:rsidRPr="003F2C07">
        <w:rPr>
          <w:rFonts w:ascii="Times New Roman" w:hAnsi="Times New Roman"/>
          <w:sz w:val="24"/>
          <w:szCs w:val="24"/>
        </w:rPr>
        <w:t xml:space="preserve">Wniosek wraz z załącznikami należy składać do </w:t>
      </w:r>
      <w:r w:rsidRPr="003F2C07">
        <w:rPr>
          <w:rFonts w:ascii="Times New Roman" w:hAnsi="Times New Roman"/>
          <w:b/>
          <w:sz w:val="24"/>
          <w:szCs w:val="24"/>
        </w:rPr>
        <w:t>31 marca</w:t>
      </w:r>
      <w:r w:rsidRPr="003F2C07">
        <w:rPr>
          <w:rFonts w:ascii="Times New Roman" w:hAnsi="Times New Roman"/>
          <w:sz w:val="24"/>
          <w:szCs w:val="24"/>
        </w:rPr>
        <w:t>. Wnioski złożone po tym terminie będą rozpatrywane tylko w przypadku wolnych miejsc.</w:t>
      </w:r>
    </w:p>
    <w:p w:rsidR="001F0281" w:rsidRPr="003F2C07" w:rsidRDefault="001F0281" w:rsidP="003F2C07">
      <w:pPr>
        <w:tabs>
          <w:tab w:val="left" w:pos="0"/>
          <w:tab w:val="left" w:pos="284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1B14">
        <w:rPr>
          <w:rFonts w:ascii="Times New Roman" w:hAnsi="Times New Roman"/>
          <w:sz w:val="24"/>
          <w:szCs w:val="24"/>
        </w:rPr>
        <w:lastRenderedPageBreak/>
        <w:t>4.</w:t>
      </w:r>
      <w:r w:rsidR="00631B14">
        <w:rPr>
          <w:rFonts w:ascii="Times New Roman" w:hAnsi="Times New Roman"/>
          <w:b/>
          <w:sz w:val="24"/>
          <w:szCs w:val="24"/>
        </w:rPr>
        <w:t xml:space="preserve"> </w:t>
      </w:r>
      <w:r w:rsidR="00B0615A" w:rsidRPr="003F2C07">
        <w:rPr>
          <w:rFonts w:ascii="Times New Roman" w:hAnsi="Times New Roman"/>
          <w:sz w:val="24"/>
          <w:szCs w:val="24"/>
        </w:rPr>
        <w:t>Rodzice (prawni opiekunowie) mogą złożyć wniosek o przyjęciu dziecka do szkoły na kolejne lata szkolne w celu zagwarantowania miejsca dla dziecka w szkole.</w:t>
      </w:r>
    </w:p>
    <w:p w:rsidR="00A84A7E" w:rsidRPr="003F2C07" w:rsidRDefault="00A84A7E" w:rsidP="003F2C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F2C07">
        <w:rPr>
          <w:rFonts w:ascii="Times New Roman" w:hAnsi="Times New Roman"/>
          <w:b/>
          <w:sz w:val="24"/>
          <w:szCs w:val="24"/>
        </w:rPr>
        <w:t>§ 4.</w:t>
      </w:r>
    </w:p>
    <w:p w:rsidR="00A84A7E" w:rsidRPr="003F2C07" w:rsidRDefault="00A84A7E" w:rsidP="003F2C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1B14">
        <w:rPr>
          <w:rFonts w:ascii="Times New Roman" w:hAnsi="Times New Roman"/>
          <w:sz w:val="24"/>
          <w:szCs w:val="24"/>
        </w:rPr>
        <w:t>1.</w:t>
      </w:r>
      <w:r w:rsidRPr="003F2C07">
        <w:rPr>
          <w:rFonts w:ascii="Times New Roman" w:hAnsi="Times New Roman"/>
          <w:sz w:val="24"/>
          <w:szCs w:val="24"/>
        </w:rPr>
        <w:t xml:space="preserve"> Postępowanie rekrutacyjne składa się z następujących etapów:</w:t>
      </w:r>
    </w:p>
    <w:p w:rsidR="00537D48" w:rsidRPr="003F2C07" w:rsidRDefault="00537D48" w:rsidP="003F2C07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2C07">
        <w:rPr>
          <w:rFonts w:ascii="Times New Roman" w:hAnsi="Times New Roman"/>
          <w:sz w:val="24"/>
          <w:szCs w:val="24"/>
        </w:rPr>
        <w:t>złożenie  wniosku</w:t>
      </w:r>
      <w:r w:rsidR="004F482A" w:rsidRPr="003F2C07">
        <w:rPr>
          <w:rFonts w:ascii="Times New Roman" w:hAnsi="Times New Roman"/>
          <w:sz w:val="24"/>
          <w:szCs w:val="24"/>
        </w:rPr>
        <w:t xml:space="preserve"> o przyjęcie dziecka do szkoły;</w:t>
      </w:r>
    </w:p>
    <w:p w:rsidR="00537D48" w:rsidRPr="003F2C07" w:rsidRDefault="00537D48" w:rsidP="003F2C0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2C07">
        <w:rPr>
          <w:rFonts w:ascii="Times New Roman" w:hAnsi="Times New Roman"/>
          <w:sz w:val="24"/>
          <w:szCs w:val="24"/>
        </w:rPr>
        <w:t>postępowanie rekrutacyjne przeprowadzane przez Komisję Rekrutacyjną;</w:t>
      </w:r>
    </w:p>
    <w:p w:rsidR="00A84A7E" w:rsidRPr="00631B14" w:rsidRDefault="00537D48" w:rsidP="003F2C0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2C07">
        <w:rPr>
          <w:rFonts w:ascii="Times New Roman" w:hAnsi="Times New Roman"/>
          <w:sz w:val="24"/>
          <w:szCs w:val="24"/>
        </w:rPr>
        <w:t>podanie do publicznej wiadomości, poprzez umieszczenie w widocznym miejscu w siedzibie szkoły listy kandyd</w:t>
      </w:r>
      <w:r w:rsidR="00B0615A" w:rsidRPr="003F2C07">
        <w:rPr>
          <w:rFonts w:ascii="Times New Roman" w:hAnsi="Times New Roman"/>
          <w:sz w:val="24"/>
          <w:szCs w:val="24"/>
        </w:rPr>
        <w:t xml:space="preserve">atów przyjętych </w:t>
      </w:r>
      <w:r w:rsidRPr="003F2C07">
        <w:rPr>
          <w:rFonts w:ascii="Times New Roman" w:hAnsi="Times New Roman"/>
          <w:sz w:val="24"/>
          <w:szCs w:val="24"/>
        </w:rPr>
        <w:t>do szkoły;</w:t>
      </w:r>
    </w:p>
    <w:p w:rsidR="00A84A7E" w:rsidRPr="003F2C07" w:rsidRDefault="00A84A7E" w:rsidP="003F2C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F2C07">
        <w:rPr>
          <w:rFonts w:ascii="Times New Roman" w:hAnsi="Times New Roman"/>
          <w:b/>
          <w:sz w:val="24"/>
          <w:szCs w:val="24"/>
        </w:rPr>
        <w:t>§ 5.</w:t>
      </w:r>
    </w:p>
    <w:p w:rsidR="00A84A7E" w:rsidRPr="003F2C07" w:rsidRDefault="00A84A7E" w:rsidP="003F2C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1B14">
        <w:rPr>
          <w:rFonts w:ascii="Times New Roman" w:hAnsi="Times New Roman"/>
          <w:sz w:val="24"/>
          <w:szCs w:val="24"/>
        </w:rPr>
        <w:t>1.</w:t>
      </w:r>
      <w:r w:rsidR="001F0281" w:rsidRPr="003F2C07">
        <w:rPr>
          <w:rFonts w:ascii="Times New Roman" w:hAnsi="Times New Roman"/>
          <w:sz w:val="24"/>
          <w:szCs w:val="24"/>
        </w:rPr>
        <w:t>Komisja Rekrutacyjna przeprowadza postępowanie rekrutacyjne na podstawie kryteriów określonych w statucie szkoły, tzn.:</w:t>
      </w:r>
    </w:p>
    <w:p w:rsidR="00B0615A" w:rsidRPr="003F2C07" w:rsidRDefault="00B0615A" w:rsidP="003F2C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2C07">
        <w:rPr>
          <w:rFonts w:ascii="Times New Roman" w:hAnsi="Times New Roman"/>
          <w:sz w:val="24"/>
          <w:szCs w:val="24"/>
        </w:rPr>
        <w:t xml:space="preserve">                     a) termin złożenia wniosku</w:t>
      </w:r>
    </w:p>
    <w:p w:rsidR="004F2FAB" w:rsidRPr="003F2C07" w:rsidRDefault="00B0615A" w:rsidP="003F2C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2C07">
        <w:rPr>
          <w:rFonts w:ascii="Times New Roman" w:hAnsi="Times New Roman"/>
          <w:sz w:val="24"/>
          <w:szCs w:val="24"/>
        </w:rPr>
        <w:t xml:space="preserve">                     b) liczba wolnych miejsc</w:t>
      </w:r>
    </w:p>
    <w:p w:rsidR="00856C4D" w:rsidRPr="003F2C07" w:rsidRDefault="00B0615A" w:rsidP="003F2C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1B14">
        <w:rPr>
          <w:rFonts w:ascii="Times New Roman" w:hAnsi="Times New Roman"/>
          <w:sz w:val="24"/>
          <w:szCs w:val="24"/>
        </w:rPr>
        <w:t>2</w:t>
      </w:r>
      <w:r w:rsidR="00A84A7E" w:rsidRPr="00631B14">
        <w:rPr>
          <w:rFonts w:ascii="Times New Roman" w:hAnsi="Times New Roman"/>
          <w:sz w:val="24"/>
          <w:szCs w:val="24"/>
        </w:rPr>
        <w:t>.</w:t>
      </w:r>
      <w:r w:rsidR="00A84A7E" w:rsidRPr="003F2C07">
        <w:rPr>
          <w:rFonts w:ascii="Times New Roman" w:hAnsi="Times New Roman"/>
          <w:b/>
          <w:sz w:val="24"/>
          <w:szCs w:val="24"/>
        </w:rPr>
        <w:t xml:space="preserve"> </w:t>
      </w:r>
      <w:r w:rsidR="001F0281" w:rsidRPr="003F2C07">
        <w:rPr>
          <w:rFonts w:ascii="Times New Roman" w:hAnsi="Times New Roman"/>
          <w:sz w:val="24"/>
          <w:szCs w:val="24"/>
        </w:rPr>
        <w:t xml:space="preserve">Publikacja wyników naboru odbędzie się w terminie 14 dni od zakończenia prac Komisji Rekrutacyjnej, jednak nie później niż do </w:t>
      </w:r>
      <w:r w:rsidR="001F0281" w:rsidRPr="003F2C07">
        <w:rPr>
          <w:rFonts w:ascii="Times New Roman" w:hAnsi="Times New Roman"/>
          <w:b/>
          <w:sz w:val="24"/>
          <w:szCs w:val="24"/>
        </w:rPr>
        <w:t>31 maja</w:t>
      </w:r>
      <w:r w:rsidR="001F0281" w:rsidRPr="003F2C07">
        <w:rPr>
          <w:rFonts w:ascii="Times New Roman" w:hAnsi="Times New Roman"/>
          <w:sz w:val="24"/>
          <w:szCs w:val="24"/>
        </w:rPr>
        <w:t xml:space="preserve"> poprzez zam</w:t>
      </w:r>
      <w:r w:rsidR="00DE44CF" w:rsidRPr="003F2C07">
        <w:rPr>
          <w:rFonts w:ascii="Times New Roman" w:hAnsi="Times New Roman"/>
          <w:sz w:val="24"/>
          <w:szCs w:val="24"/>
        </w:rPr>
        <w:t>ieszczenie list osób przyjętych</w:t>
      </w:r>
      <w:r w:rsidR="00FB7CA0" w:rsidRPr="003F2C07">
        <w:rPr>
          <w:rFonts w:ascii="Times New Roman" w:hAnsi="Times New Roman"/>
          <w:sz w:val="24"/>
          <w:szCs w:val="24"/>
        </w:rPr>
        <w:t xml:space="preserve">           </w:t>
      </w:r>
      <w:r w:rsidR="00DE44CF" w:rsidRPr="003F2C07">
        <w:rPr>
          <w:rFonts w:ascii="Times New Roman" w:hAnsi="Times New Roman"/>
          <w:sz w:val="24"/>
          <w:szCs w:val="24"/>
        </w:rPr>
        <w:t xml:space="preserve"> i nieprzyjętych do szkoły na tablicy ogłoszeń.</w:t>
      </w:r>
    </w:p>
    <w:p w:rsidR="00856C4D" w:rsidRPr="003F2C07" w:rsidRDefault="003A5798" w:rsidP="003F2C0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31B14">
        <w:rPr>
          <w:rFonts w:ascii="Times New Roman" w:hAnsi="Times New Roman"/>
          <w:sz w:val="24"/>
          <w:szCs w:val="24"/>
        </w:rPr>
        <w:t>3</w:t>
      </w:r>
      <w:r w:rsidR="00856C4D" w:rsidRPr="00631B14">
        <w:rPr>
          <w:rFonts w:ascii="Times New Roman" w:hAnsi="Times New Roman"/>
          <w:sz w:val="24"/>
          <w:szCs w:val="24"/>
        </w:rPr>
        <w:t>.</w:t>
      </w:r>
      <w:r w:rsidR="00856C4D" w:rsidRPr="003F2C07">
        <w:rPr>
          <w:rFonts w:ascii="Times New Roman" w:hAnsi="Times New Roman"/>
          <w:sz w:val="24"/>
          <w:szCs w:val="24"/>
        </w:rPr>
        <w:t xml:space="preserve"> Terminy </w:t>
      </w:r>
      <w:r w:rsidR="00BA37F4" w:rsidRPr="003F2C07">
        <w:rPr>
          <w:rFonts w:ascii="Times New Roman" w:hAnsi="Times New Roman"/>
          <w:sz w:val="24"/>
          <w:szCs w:val="24"/>
        </w:rPr>
        <w:t>przeprowadzania postępowania rekrutacyjnego</w:t>
      </w:r>
      <w:r w:rsidR="00856C4D" w:rsidRPr="003F2C07">
        <w:rPr>
          <w:rFonts w:ascii="Times New Roman" w:hAnsi="Times New Roman"/>
          <w:sz w:val="24"/>
          <w:szCs w:val="24"/>
        </w:rPr>
        <w:t xml:space="preserve"> kandydatów do szkoły</w:t>
      </w:r>
      <w:r w:rsidR="003F2C07">
        <w:rPr>
          <w:rFonts w:ascii="Times New Roman" w:hAnsi="Times New Roman"/>
          <w:b/>
          <w:sz w:val="24"/>
          <w:szCs w:val="24"/>
        </w:rPr>
        <w:t>:</w:t>
      </w:r>
    </w:p>
    <w:p w:rsidR="00856C4D" w:rsidRPr="003F2C07" w:rsidRDefault="00856C4D" w:rsidP="003F2C07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2C07">
        <w:rPr>
          <w:rFonts w:ascii="Times New Roman" w:hAnsi="Times New Roman"/>
          <w:sz w:val="24"/>
          <w:szCs w:val="24"/>
        </w:rPr>
        <w:t>Składanie wniosku-</w:t>
      </w:r>
      <w:r w:rsidR="00CD6413" w:rsidRPr="003F2C07">
        <w:rPr>
          <w:rFonts w:ascii="Times New Roman" w:hAnsi="Times New Roman"/>
          <w:b/>
          <w:sz w:val="24"/>
          <w:szCs w:val="24"/>
          <w:u w:val="single"/>
        </w:rPr>
        <w:t>do 31 marca</w:t>
      </w:r>
      <w:r w:rsidR="00D238A5" w:rsidRPr="003F2C0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E44CF" w:rsidRPr="003F2C07">
        <w:rPr>
          <w:rFonts w:ascii="Times New Roman" w:hAnsi="Times New Roman"/>
          <w:b/>
          <w:sz w:val="24"/>
          <w:szCs w:val="24"/>
          <w:u w:val="single"/>
        </w:rPr>
        <w:t xml:space="preserve">roku poprzedzającego rok szkolny, </w:t>
      </w:r>
      <w:r w:rsidR="00DE44CF" w:rsidRPr="003F2C07">
        <w:rPr>
          <w:rFonts w:ascii="Times New Roman" w:hAnsi="Times New Roman"/>
          <w:sz w:val="24"/>
          <w:szCs w:val="24"/>
        </w:rPr>
        <w:t>na który jest przeprowadzane postępowanie rekrutacyjne.</w:t>
      </w:r>
    </w:p>
    <w:p w:rsidR="00A84A7E" w:rsidRPr="003F2C07" w:rsidRDefault="00856C4D" w:rsidP="003F2C07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F2C07">
        <w:rPr>
          <w:rFonts w:ascii="Times New Roman" w:hAnsi="Times New Roman"/>
          <w:sz w:val="24"/>
          <w:szCs w:val="24"/>
        </w:rPr>
        <w:t>Ogłoszenie listy kandydatów zakwa</w:t>
      </w:r>
      <w:r w:rsidR="00B0615A" w:rsidRPr="003F2C07">
        <w:rPr>
          <w:rFonts w:ascii="Times New Roman" w:hAnsi="Times New Roman"/>
          <w:sz w:val="24"/>
          <w:szCs w:val="24"/>
        </w:rPr>
        <w:t xml:space="preserve">lifikowanych </w:t>
      </w:r>
      <w:r w:rsidRPr="003F2C07">
        <w:rPr>
          <w:rFonts w:ascii="Times New Roman" w:hAnsi="Times New Roman"/>
          <w:sz w:val="24"/>
          <w:szCs w:val="24"/>
        </w:rPr>
        <w:t xml:space="preserve">do </w:t>
      </w:r>
      <w:r w:rsidR="00CD6413" w:rsidRPr="003F2C07">
        <w:rPr>
          <w:rFonts w:ascii="Times New Roman" w:hAnsi="Times New Roman"/>
          <w:sz w:val="24"/>
          <w:szCs w:val="24"/>
        </w:rPr>
        <w:t>szkoły </w:t>
      </w:r>
      <w:r w:rsidR="00DE44CF" w:rsidRPr="003F2C07">
        <w:rPr>
          <w:rFonts w:ascii="Times New Roman" w:hAnsi="Times New Roman"/>
          <w:sz w:val="24"/>
          <w:szCs w:val="24"/>
        </w:rPr>
        <w:t>odbędzie się w terminie 14 dni od zakończenia prac Komisji rekrutacyjnej, jednak nie później niż do 31 maja poprze zamieszczenie list osób przyjętych i nieprzyjętych do szkoły na tablicy ogłoszeń.</w:t>
      </w:r>
    </w:p>
    <w:p w:rsidR="00DE44CF" w:rsidRDefault="00DE44CF" w:rsidP="003F2C07">
      <w:pPr>
        <w:shd w:val="clear" w:color="auto" w:fill="FFFFFF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1B14">
        <w:rPr>
          <w:rFonts w:ascii="Times New Roman" w:hAnsi="Times New Roman"/>
          <w:sz w:val="24"/>
          <w:szCs w:val="24"/>
        </w:rPr>
        <w:t>4.</w:t>
      </w:r>
      <w:r w:rsidR="00631B14">
        <w:rPr>
          <w:rFonts w:ascii="Times New Roman" w:hAnsi="Times New Roman"/>
          <w:sz w:val="24"/>
          <w:szCs w:val="24"/>
        </w:rPr>
        <w:t xml:space="preserve"> </w:t>
      </w:r>
      <w:r w:rsidR="003F2C07">
        <w:rPr>
          <w:rFonts w:ascii="Times New Roman" w:hAnsi="Times New Roman"/>
          <w:sz w:val="24"/>
          <w:szCs w:val="24"/>
        </w:rPr>
        <w:t>J</w:t>
      </w:r>
      <w:r w:rsidRPr="003F2C07">
        <w:rPr>
          <w:rFonts w:ascii="Times New Roman" w:hAnsi="Times New Roman"/>
          <w:sz w:val="24"/>
          <w:szCs w:val="24"/>
        </w:rPr>
        <w:t xml:space="preserve">eżeli po przeprowadzeniu postępowania rekrutacyjnego szkoła nadal posiada wolne miejsca, przeprowadza się postępowanie uzupełniające, które kończy się z </w:t>
      </w:r>
      <w:r w:rsidRPr="003F2C07">
        <w:rPr>
          <w:rFonts w:ascii="Times New Roman" w:hAnsi="Times New Roman"/>
          <w:b/>
          <w:sz w:val="24"/>
          <w:szCs w:val="24"/>
        </w:rPr>
        <w:t xml:space="preserve">dniem 31 sierpnia roku szkolnego poprzedzającego rok szkolny, </w:t>
      </w:r>
      <w:r w:rsidRPr="003F2C07">
        <w:rPr>
          <w:rFonts w:ascii="Times New Roman" w:hAnsi="Times New Roman"/>
          <w:sz w:val="24"/>
          <w:szCs w:val="24"/>
        </w:rPr>
        <w:t xml:space="preserve">na który jest przeprowadzane postępowanie rekrutacyjne. Postępowanie uzupełniające przeprowadza się na zasadach określonych w tym rozdziale. </w:t>
      </w:r>
    </w:p>
    <w:p w:rsidR="003F2C07" w:rsidRDefault="003F2C07" w:rsidP="003F2C07">
      <w:pPr>
        <w:shd w:val="clear" w:color="auto" w:fill="FFFFFF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2C07" w:rsidRDefault="003F2C07" w:rsidP="003F2C07">
      <w:pPr>
        <w:shd w:val="clear" w:color="auto" w:fill="FFFFFF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2C07" w:rsidRDefault="003F2C07" w:rsidP="003F2C07">
      <w:pPr>
        <w:shd w:val="clear" w:color="auto" w:fill="FFFFFF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31B14" w:rsidRPr="003F2C07" w:rsidRDefault="00631B14" w:rsidP="003F2C07">
      <w:pPr>
        <w:shd w:val="clear" w:color="auto" w:fill="FFFFFF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2C07" w:rsidRPr="003F2C07" w:rsidRDefault="003F2C07" w:rsidP="003F2C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F2C07">
        <w:rPr>
          <w:rFonts w:ascii="Times New Roman" w:hAnsi="Times New Roman"/>
          <w:b/>
          <w:bCs/>
          <w:sz w:val="24"/>
          <w:szCs w:val="24"/>
        </w:rPr>
        <w:lastRenderedPageBreak/>
        <w:t>Rozdział II</w:t>
      </w:r>
      <w:r>
        <w:rPr>
          <w:rFonts w:ascii="Times New Roman" w:hAnsi="Times New Roman"/>
          <w:b/>
          <w:bCs/>
          <w:sz w:val="24"/>
          <w:szCs w:val="24"/>
        </w:rPr>
        <w:t>I</w:t>
      </w:r>
    </w:p>
    <w:p w:rsidR="006E7D34" w:rsidRPr="003F2C07" w:rsidRDefault="006E7D34" w:rsidP="003F2C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F2C07">
        <w:rPr>
          <w:rFonts w:ascii="Times New Roman" w:hAnsi="Times New Roman"/>
          <w:b/>
          <w:bCs/>
          <w:sz w:val="24"/>
          <w:szCs w:val="24"/>
        </w:rPr>
        <w:t>Rekrutacja do klas II – VIII</w:t>
      </w:r>
    </w:p>
    <w:p w:rsidR="006E7D34" w:rsidRPr="00631B14" w:rsidRDefault="003F2C07" w:rsidP="00631B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F2C07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6</w:t>
      </w:r>
      <w:r w:rsidRPr="003F2C07">
        <w:rPr>
          <w:rFonts w:ascii="Times New Roman" w:hAnsi="Times New Roman"/>
          <w:b/>
          <w:sz w:val="24"/>
          <w:szCs w:val="24"/>
        </w:rPr>
        <w:t>.</w:t>
      </w:r>
    </w:p>
    <w:p w:rsidR="006E7D34" w:rsidRPr="003F2C07" w:rsidRDefault="006E7D34" w:rsidP="003F2C07">
      <w:pPr>
        <w:numPr>
          <w:ilvl w:val="0"/>
          <w:numId w:val="28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2C07">
        <w:rPr>
          <w:rFonts w:ascii="Times New Roman" w:hAnsi="Times New Roman"/>
          <w:sz w:val="24"/>
          <w:szCs w:val="24"/>
        </w:rPr>
        <w:t>Warunki przyjęcia ucznia do klas II-VIII określa każdorazowo dyrektor. Warunkami niezbędnymi są:</w:t>
      </w:r>
    </w:p>
    <w:p w:rsidR="006E7D34" w:rsidRPr="003F2C07" w:rsidRDefault="006E7D34" w:rsidP="003F2C07">
      <w:pPr>
        <w:numPr>
          <w:ilvl w:val="0"/>
          <w:numId w:val="29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2C07">
        <w:rPr>
          <w:rFonts w:ascii="Times New Roman" w:hAnsi="Times New Roman"/>
          <w:sz w:val="24"/>
          <w:szCs w:val="24"/>
        </w:rPr>
        <w:t>wolne miejsce w klasie, do której uczeń kandyduje,</w:t>
      </w:r>
    </w:p>
    <w:p w:rsidR="006E7D34" w:rsidRPr="003F2C07" w:rsidRDefault="006E7D34" w:rsidP="003F2C07">
      <w:pPr>
        <w:numPr>
          <w:ilvl w:val="0"/>
          <w:numId w:val="29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2C07">
        <w:rPr>
          <w:rFonts w:ascii="Times New Roman" w:hAnsi="Times New Roman"/>
          <w:sz w:val="24"/>
          <w:szCs w:val="24"/>
        </w:rPr>
        <w:t>rozmowa dyrektora z rodzicami kandydata,</w:t>
      </w:r>
    </w:p>
    <w:p w:rsidR="006E7D34" w:rsidRPr="003F2C07" w:rsidRDefault="006E7D34" w:rsidP="003F2C07">
      <w:pPr>
        <w:numPr>
          <w:ilvl w:val="0"/>
          <w:numId w:val="29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2C07">
        <w:rPr>
          <w:rFonts w:ascii="Times New Roman" w:hAnsi="Times New Roman"/>
          <w:sz w:val="24"/>
          <w:szCs w:val="24"/>
        </w:rPr>
        <w:t>przedstawienie ostatniego świadectwa promocyjnego kandydata lub dowodu na realizację nauki w przypadku ucznia z zagranicy,</w:t>
      </w:r>
    </w:p>
    <w:p w:rsidR="006E7D34" w:rsidRPr="003F2C07" w:rsidRDefault="006E7D34" w:rsidP="003F2C07">
      <w:pPr>
        <w:numPr>
          <w:ilvl w:val="0"/>
          <w:numId w:val="29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2C07">
        <w:rPr>
          <w:rFonts w:ascii="Times New Roman" w:hAnsi="Times New Roman"/>
          <w:sz w:val="24"/>
          <w:szCs w:val="24"/>
        </w:rPr>
        <w:t>oceny cząstkowe uzyskane w danym roku szkolnym – przy przyjęciu w trakcie roku szkolnego.</w:t>
      </w:r>
    </w:p>
    <w:p w:rsidR="006E7D34" w:rsidRPr="003F2C07" w:rsidRDefault="006E7D34" w:rsidP="003F2C07">
      <w:pPr>
        <w:numPr>
          <w:ilvl w:val="0"/>
          <w:numId w:val="30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2C07">
        <w:rPr>
          <w:rFonts w:ascii="Times New Roman" w:hAnsi="Times New Roman"/>
          <w:sz w:val="24"/>
          <w:szCs w:val="24"/>
        </w:rPr>
        <w:t>O przyjęciu decyduje dyrektor po konsultacji z Radą Pedagogiczną oraz z wychowawcą klasy, do której uczeń ma być przyjęty .</w:t>
      </w:r>
    </w:p>
    <w:p w:rsidR="006E7D34" w:rsidRPr="003F2C07" w:rsidRDefault="006E7D34" w:rsidP="003F2C07">
      <w:pPr>
        <w:numPr>
          <w:ilvl w:val="0"/>
          <w:numId w:val="31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2C07">
        <w:rPr>
          <w:rFonts w:ascii="Times New Roman" w:hAnsi="Times New Roman"/>
          <w:sz w:val="24"/>
          <w:szCs w:val="24"/>
        </w:rPr>
        <w:t>Nie przyjmuje się do szkoły uczniów z oceną zachowania poprawną i niższą, z zastrzeżeniem pkt. 5.</w:t>
      </w:r>
    </w:p>
    <w:p w:rsidR="006E7D34" w:rsidRPr="003F2C07" w:rsidRDefault="006E7D34" w:rsidP="003F2C07">
      <w:pPr>
        <w:numPr>
          <w:ilvl w:val="0"/>
          <w:numId w:val="32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2C07">
        <w:rPr>
          <w:rFonts w:ascii="Times New Roman" w:hAnsi="Times New Roman"/>
          <w:sz w:val="24"/>
          <w:szCs w:val="24"/>
        </w:rPr>
        <w:t>Nie przyjmuje się do szkoły uczniów ze średnią ocen poniżej 4,0, z zastrzeżeniem pkt. 5.</w:t>
      </w:r>
    </w:p>
    <w:p w:rsidR="006E7D34" w:rsidRPr="003F2C07" w:rsidRDefault="006E7D34" w:rsidP="003F2C07">
      <w:pPr>
        <w:numPr>
          <w:ilvl w:val="0"/>
          <w:numId w:val="33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2C07">
        <w:rPr>
          <w:rFonts w:ascii="Times New Roman" w:hAnsi="Times New Roman"/>
          <w:sz w:val="24"/>
          <w:szCs w:val="24"/>
        </w:rPr>
        <w:t>W szczególnych przypadkach, po uzyskaniu pozytywnej opinii Rady Pedagogicznej dyrektor może przyjąć ucznia, który nie spełnia kryteriów opisanych w pkt. 3 i 4, na podstawie zawarcia kontraktu z uczniem i jego rodzicami.</w:t>
      </w:r>
    </w:p>
    <w:p w:rsidR="006E7D34" w:rsidRPr="003F2C07" w:rsidRDefault="006E7D34" w:rsidP="003F2C07">
      <w:pPr>
        <w:pStyle w:val="styl-kolor-czerwony"/>
        <w:numPr>
          <w:ilvl w:val="0"/>
          <w:numId w:val="33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color w:val="auto"/>
        </w:rPr>
      </w:pPr>
      <w:r w:rsidRPr="003F2C07">
        <w:rPr>
          <w:rStyle w:val="Pogrubienie"/>
          <w:color w:val="auto"/>
        </w:rPr>
        <w:t xml:space="preserve">Przyjęcie ucznia, </w:t>
      </w:r>
      <w:r w:rsidRPr="003F2C07">
        <w:rPr>
          <w:color w:val="auto"/>
        </w:rPr>
        <w:t>który nie ukończył jeszcze klasy czwartej</w:t>
      </w:r>
      <w:r w:rsidRPr="003F2C07">
        <w:rPr>
          <w:rStyle w:val="Pogrubienie"/>
          <w:color w:val="auto"/>
        </w:rPr>
        <w:t xml:space="preserve"> następuje na podstawie:</w:t>
      </w:r>
    </w:p>
    <w:p w:rsidR="006E7D34" w:rsidRPr="003F2C07" w:rsidRDefault="006E7D34" w:rsidP="003F2C07">
      <w:pPr>
        <w:numPr>
          <w:ilvl w:val="0"/>
          <w:numId w:val="34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2C07">
        <w:rPr>
          <w:rFonts w:ascii="Times New Roman" w:hAnsi="Times New Roman"/>
          <w:sz w:val="24"/>
          <w:szCs w:val="24"/>
        </w:rPr>
        <w:t>wyników nauczania w poprzednich latach,</w:t>
      </w:r>
    </w:p>
    <w:p w:rsidR="006E7D34" w:rsidRPr="003F2C07" w:rsidRDefault="006E7D34" w:rsidP="003F2C07">
      <w:pPr>
        <w:numPr>
          <w:ilvl w:val="0"/>
          <w:numId w:val="34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2C07">
        <w:rPr>
          <w:rFonts w:ascii="Times New Roman" w:hAnsi="Times New Roman"/>
          <w:sz w:val="24"/>
          <w:szCs w:val="24"/>
        </w:rPr>
        <w:t>wyniku testu diagnozującego poziom:</w:t>
      </w:r>
    </w:p>
    <w:p w:rsidR="006E7D34" w:rsidRPr="003F2C07" w:rsidRDefault="006E7D34" w:rsidP="003F2C07">
      <w:pPr>
        <w:numPr>
          <w:ilvl w:val="0"/>
          <w:numId w:val="36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2C07">
        <w:rPr>
          <w:rFonts w:ascii="Times New Roman" w:hAnsi="Times New Roman"/>
          <w:sz w:val="24"/>
          <w:szCs w:val="24"/>
        </w:rPr>
        <w:t>języka angielskiego,</w:t>
      </w:r>
    </w:p>
    <w:p w:rsidR="006E7D34" w:rsidRPr="003F2C07" w:rsidRDefault="006E7D34" w:rsidP="003F2C07">
      <w:pPr>
        <w:numPr>
          <w:ilvl w:val="0"/>
          <w:numId w:val="36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2C07">
        <w:rPr>
          <w:rFonts w:ascii="Times New Roman" w:hAnsi="Times New Roman"/>
          <w:sz w:val="24"/>
          <w:szCs w:val="24"/>
        </w:rPr>
        <w:t>edukacji polonistyczno-matematycznej</w:t>
      </w:r>
    </w:p>
    <w:p w:rsidR="006E7D34" w:rsidRPr="003F2C07" w:rsidRDefault="006E7D34" w:rsidP="003F2C07">
      <w:pPr>
        <w:numPr>
          <w:ilvl w:val="0"/>
          <w:numId w:val="34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2C07">
        <w:rPr>
          <w:rFonts w:ascii="Times New Roman" w:hAnsi="Times New Roman"/>
          <w:sz w:val="24"/>
          <w:szCs w:val="24"/>
        </w:rPr>
        <w:t>obserwacji umiejętności interpersonalnych i zachowania lub rozmowy kwalifikacyjnej              z dyrektorem szkoły.</w:t>
      </w:r>
    </w:p>
    <w:p w:rsidR="006E7D34" w:rsidRDefault="00631B14" w:rsidP="003F2C07">
      <w:p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7.</w:t>
      </w:r>
      <w:r w:rsidR="003F2C07" w:rsidRPr="00BA568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E7D34" w:rsidRPr="00BA5689">
        <w:rPr>
          <w:rFonts w:ascii="Times New Roman" w:hAnsi="Times New Roman"/>
          <w:color w:val="000000" w:themeColor="text1"/>
          <w:sz w:val="24"/>
          <w:szCs w:val="24"/>
        </w:rPr>
        <w:t xml:space="preserve">Uczeń piszący test diagnozujący, musi </w:t>
      </w:r>
      <w:r w:rsidR="003F2C07" w:rsidRPr="00BA5689">
        <w:rPr>
          <w:rFonts w:ascii="Times New Roman" w:hAnsi="Times New Roman"/>
          <w:color w:val="000000" w:themeColor="text1"/>
          <w:sz w:val="24"/>
          <w:szCs w:val="24"/>
        </w:rPr>
        <w:t>uzyskać</w:t>
      </w:r>
      <w:r w:rsidR="006E7D34" w:rsidRPr="00BA5689">
        <w:rPr>
          <w:rFonts w:ascii="Times New Roman" w:hAnsi="Times New Roman"/>
          <w:color w:val="000000" w:themeColor="text1"/>
          <w:sz w:val="24"/>
          <w:szCs w:val="24"/>
        </w:rPr>
        <w:t xml:space="preserve"> min. 76% poprawnych odpowiedzi</w:t>
      </w:r>
      <w:r w:rsidR="003F2C07" w:rsidRPr="00BA5689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i </w:t>
      </w:r>
      <w:r w:rsidR="00243EC7" w:rsidRPr="00BA5689">
        <w:rPr>
          <w:rFonts w:ascii="Times New Roman" w:hAnsi="Times New Roman"/>
          <w:color w:val="000000" w:themeColor="text1"/>
          <w:sz w:val="24"/>
          <w:szCs w:val="24"/>
        </w:rPr>
        <w:t>otrzymać tym samym ocenę dobrą.</w:t>
      </w:r>
    </w:p>
    <w:p w:rsidR="00631B14" w:rsidRDefault="00631B14" w:rsidP="003F2C07">
      <w:p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8. W przypadku nie uzyskania min. 76% poprawnych odpowiedzi, na pisemny wniosek rodzica istnieje możliwość poprawy testu diagnozującego w ustalonym terminie przez dyrektora szkoły.</w:t>
      </w:r>
    </w:p>
    <w:p w:rsidR="00631B14" w:rsidRPr="00BA5689" w:rsidRDefault="00631B14" w:rsidP="003F2C07">
      <w:p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9. Uczniowie, którzy nie ukończyli jeszcze kl. I, piszą test diagnozujący w sprzyjających dla nich warunkach, to znaczy uczestnicząc w zajęciach w kl. I, których celem jest integracja               z grup</w:t>
      </w:r>
      <w:r w:rsidR="00985703">
        <w:rPr>
          <w:rFonts w:ascii="Times New Roman" w:hAnsi="Times New Roman"/>
          <w:color w:val="000000" w:themeColor="text1"/>
          <w:sz w:val="24"/>
          <w:szCs w:val="24"/>
        </w:rPr>
        <w:t>ą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rówieśniczą, oraz diagnoza umiejętności poprzez wykonanie kart pracy, a tym samym </w:t>
      </w: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eliminacja sytuacji stresowych dla dziecka, związanych z pisaniem testu diagnozującego                w osobnej sali.</w:t>
      </w:r>
    </w:p>
    <w:p w:rsidR="006E7D34" w:rsidRPr="003F2C07" w:rsidRDefault="00631B14" w:rsidP="00631B14">
      <w:p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6E7D34" w:rsidRPr="003F2C07">
        <w:rPr>
          <w:rFonts w:ascii="Times New Roman" w:hAnsi="Times New Roman"/>
          <w:sz w:val="24"/>
          <w:szCs w:val="24"/>
        </w:rPr>
        <w:t>. Punkt 3, 4 i 6 nie dotyczy uczniów posiadających orzeczenie z poradni psychologiczno – pedagogicznej, o ich przyjęciu decyduje dyrektor .</w:t>
      </w:r>
    </w:p>
    <w:p w:rsidR="003F2C07" w:rsidRPr="003F2C07" w:rsidRDefault="00631B14" w:rsidP="003F2C07">
      <w:pPr>
        <w:pStyle w:val="NormalnyWeb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11</w:t>
      </w:r>
      <w:r w:rsidR="003F2C07" w:rsidRPr="003F2C07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6E7D34" w:rsidRPr="003F2C07">
        <w:rPr>
          <w:rFonts w:ascii="Times New Roman" w:hAnsi="Times New Roman" w:cs="Times New Roman"/>
          <w:color w:val="auto"/>
          <w:sz w:val="24"/>
          <w:szCs w:val="24"/>
        </w:rPr>
        <w:t>W uzasadnionych przypadkach (np. średnia ocen powyżej 5,0; dyplom laureata konkursów organizowanych przez Kuratora Oświaty; szczególne osiągnięcia w wielu konkursach na poziomie co najmniej powiatowym) dyrektor może odstąpić od przeprowadzenia rozmowy kwalifikacyjnej.</w:t>
      </w:r>
    </w:p>
    <w:p w:rsidR="006E7D34" w:rsidRPr="003F2C07" w:rsidRDefault="006E7D34" w:rsidP="003F2C07">
      <w:pPr>
        <w:pStyle w:val="NormalnyWeb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F2C07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631B14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3F2C07">
        <w:rPr>
          <w:rFonts w:ascii="Times New Roman" w:hAnsi="Times New Roman" w:cs="Times New Roman"/>
          <w:color w:val="auto"/>
          <w:sz w:val="24"/>
          <w:szCs w:val="24"/>
        </w:rPr>
        <w:t>.W przypadku, gdy liczba zakwalifikowanych uczniów jest większa niż liczba miejsc                w klasach dyrektor może przyjmować uczniów według kolejności zgłoszeń. Pierwszeństwo mają:</w:t>
      </w:r>
    </w:p>
    <w:p w:rsidR="006E7D34" w:rsidRPr="003F2C07" w:rsidRDefault="006E7D34" w:rsidP="003F2C07">
      <w:pPr>
        <w:numPr>
          <w:ilvl w:val="0"/>
          <w:numId w:val="35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2C07">
        <w:rPr>
          <w:rFonts w:ascii="Times New Roman" w:hAnsi="Times New Roman"/>
          <w:sz w:val="24"/>
          <w:szCs w:val="24"/>
        </w:rPr>
        <w:t>rodzeństwo dzieci uczących się w SSP Mechnica pod warunkiem, iż rodzice dziecka (dzieci) spełniają obowiązki statutowe szkoły, m. in. współpracują ze szkołą.</w:t>
      </w:r>
    </w:p>
    <w:p w:rsidR="006E7D34" w:rsidRPr="003F2C07" w:rsidRDefault="006E7D34" w:rsidP="003F2C07">
      <w:pPr>
        <w:numPr>
          <w:ilvl w:val="0"/>
          <w:numId w:val="35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2C07">
        <w:rPr>
          <w:rFonts w:ascii="Times New Roman" w:hAnsi="Times New Roman"/>
          <w:sz w:val="24"/>
          <w:szCs w:val="24"/>
        </w:rPr>
        <w:t>uczniowie z najwyższą średnią ocen i najwyższą oceną z zachowania.</w:t>
      </w:r>
    </w:p>
    <w:p w:rsidR="006E7D34" w:rsidRPr="003F2C07" w:rsidRDefault="006E7D34" w:rsidP="003F2C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4A7E" w:rsidRPr="003F2C07" w:rsidRDefault="00A84A7E" w:rsidP="003F2C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F2C07">
        <w:rPr>
          <w:rFonts w:ascii="Times New Roman" w:hAnsi="Times New Roman"/>
          <w:b/>
          <w:bCs/>
          <w:sz w:val="24"/>
          <w:szCs w:val="24"/>
        </w:rPr>
        <w:t xml:space="preserve">Rozdział </w:t>
      </w:r>
      <w:r w:rsidR="00243EC7">
        <w:rPr>
          <w:rFonts w:ascii="Times New Roman" w:hAnsi="Times New Roman"/>
          <w:b/>
          <w:bCs/>
          <w:sz w:val="24"/>
          <w:szCs w:val="24"/>
        </w:rPr>
        <w:t>IV</w:t>
      </w:r>
    </w:p>
    <w:p w:rsidR="00A84A7E" w:rsidRPr="003F2C07" w:rsidRDefault="00A84A7E" w:rsidP="00631B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F2C07">
        <w:rPr>
          <w:rFonts w:ascii="Times New Roman" w:hAnsi="Times New Roman"/>
          <w:b/>
          <w:bCs/>
          <w:sz w:val="24"/>
          <w:szCs w:val="24"/>
        </w:rPr>
        <w:t>Wymagana dokumentacja na potrzeby rekrutacji</w:t>
      </w:r>
    </w:p>
    <w:p w:rsidR="00A84A7E" w:rsidRPr="003F2C07" w:rsidRDefault="00A84A7E" w:rsidP="003F2C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F2C07">
        <w:rPr>
          <w:rFonts w:ascii="Times New Roman" w:hAnsi="Times New Roman"/>
          <w:b/>
          <w:sz w:val="24"/>
          <w:szCs w:val="24"/>
        </w:rPr>
        <w:t xml:space="preserve">§ </w:t>
      </w:r>
      <w:r w:rsidR="00243EC7">
        <w:rPr>
          <w:rFonts w:ascii="Times New Roman" w:hAnsi="Times New Roman"/>
          <w:b/>
          <w:sz w:val="24"/>
          <w:szCs w:val="24"/>
        </w:rPr>
        <w:t>7</w:t>
      </w:r>
      <w:r w:rsidRPr="003F2C07">
        <w:rPr>
          <w:rFonts w:ascii="Times New Roman" w:hAnsi="Times New Roman"/>
          <w:b/>
          <w:sz w:val="24"/>
          <w:szCs w:val="24"/>
        </w:rPr>
        <w:t>.</w:t>
      </w:r>
    </w:p>
    <w:p w:rsidR="00A84A7E" w:rsidRPr="003F2C07" w:rsidRDefault="00A84A7E" w:rsidP="003F2C07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2C07">
        <w:rPr>
          <w:rFonts w:ascii="Times New Roman" w:hAnsi="Times New Roman"/>
          <w:sz w:val="24"/>
          <w:szCs w:val="24"/>
        </w:rPr>
        <w:t>Podstawą udziału w postępowaniu rekrutacyjnym jest złożenie</w:t>
      </w:r>
      <w:r w:rsidR="00DE44CF" w:rsidRPr="003F2C07">
        <w:rPr>
          <w:rFonts w:ascii="Times New Roman" w:hAnsi="Times New Roman"/>
          <w:sz w:val="24"/>
          <w:szCs w:val="24"/>
        </w:rPr>
        <w:t xml:space="preserve"> przez obojga rodziców wniosku </w:t>
      </w:r>
      <w:r w:rsidRPr="003F2C07">
        <w:rPr>
          <w:rFonts w:ascii="Times New Roman" w:hAnsi="Times New Roman"/>
          <w:sz w:val="24"/>
          <w:szCs w:val="24"/>
        </w:rPr>
        <w:t xml:space="preserve">o przyjęcie do szkoły wraz z </w:t>
      </w:r>
      <w:r w:rsidR="00DE44CF" w:rsidRPr="003F2C07">
        <w:rPr>
          <w:rFonts w:ascii="Times New Roman" w:hAnsi="Times New Roman"/>
          <w:sz w:val="24"/>
          <w:szCs w:val="24"/>
        </w:rPr>
        <w:t>wymaganymi załącznikami.</w:t>
      </w:r>
    </w:p>
    <w:p w:rsidR="00537D48" w:rsidRPr="003F2C07" w:rsidRDefault="00A84A7E" w:rsidP="003F2C07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2C07">
        <w:rPr>
          <w:rFonts w:ascii="Times New Roman" w:hAnsi="Times New Roman"/>
          <w:sz w:val="24"/>
          <w:szCs w:val="24"/>
        </w:rPr>
        <w:t>Wniosek pobiera się bezpośrednio z sekretariatu</w:t>
      </w:r>
      <w:r w:rsidR="00FA0566" w:rsidRPr="003F2C07">
        <w:rPr>
          <w:rFonts w:ascii="Times New Roman" w:hAnsi="Times New Roman"/>
          <w:sz w:val="24"/>
          <w:szCs w:val="24"/>
        </w:rPr>
        <w:t xml:space="preserve"> szkoły</w:t>
      </w:r>
      <w:r w:rsidRPr="003F2C07">
        <w:rPr>
          <w:rFonts w:ascii="Times New Roman" w:hAnsi="Times New Roman"/>
          <w:sz w:val="24"/>
          <w:szCs w:val="24"/>
        </w:rPr>
        <w:t xml:space="preserve"> lub strony </w:t>
      </w:r>
      <w:hyperlink r:id="rId9" w:history="1">
        <w:r w:rsidR="00F14019" w:rsidRPr="003F2C07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internetowej</w:t>
        </w:r>
      </w:hyperlink>
      <w:r w:rsidR="00F14019" w:rsidRPr="003F2C07">
        <w:rPr>
          <w:rFonts w:ascii="Times New Roman" w:hAnsi="Times New Roman"/>
          <w:sz w:val="24"/>
          <w:szCs w:val="24"/>
        </w:rPr>
        <w:t xml:space="preserve"> szkoły</w:t>
      </w:r>
      <w:r w:rsidR="00FA0566" w:rsidRPr="003F2C07">
        <w:rPr>
          <w:rFonts w:ascii="Times New Roman" w:hAnsi="Times New Roman"/>
          <w:sz w:val="24"/>
          <w:szCs w:val="24"/>
        </w:rPr>
        <w:t>.</w:t>
      </w:r>
    </w:p>
    <w:p w:rsidR="00A84A7E" w:rsidRPr="003F2C07" w:rsidRDefault="00A84A7E" w:rsidP="003F2C07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2C07">
        <w:rPr>
          <w:rFonts w:ascii="Times New Roman" w:hAnsi="Times New Roman"/>
          <w:sz w:val="24"/>
          <w:szCs w:val="24"/>
        </w:rPr>
        <w:t xml:space="preserve">Wypełniony wniosek wraz  z załącznikami składa się </w:t>
      </w:r>
      <w:r w:rsidR="00DE44CF" w:rsidRPr="003F2C07">
        <w:rPr>
          <w:rFonts w:ascii="Times New Roman" w:hAnsi="Times New Roman"/>
          <w:sz w:val="24"/>
          <w:szCs w:val="24"/>
        </w:rPr>
        <w:t xml:space="preserve">do 31 marca danego roku, </w:t>
      </w:r>
      <w:r w:rsidR="00B0615A" w:rsidRPr="003F2C07">
        <w:rPr>
          <w:rFonts w:ascii="Times New Roman" w:hAnsi="Times New Roman"/>
          <w:sz w:val="24"/>
          <w:szCs w:val="24"/>
        </w:rPr>
        <w:t>przy czym  można złożyć wniosek wraz z załącznikami na kolejne lata szkolne.</w:t>
      </w:r>
    </w:p>
    <w:p w:rsidR="007055E7" w:rsidRPr="003F2C07" w:rsidRDefault="00A84A7E" w:rsidP="003F2C07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2C07">
        <w:rPr>
          <w:rFonts w:ascii="Times New Roman" w:hAnsi="Times New Roman"/>
          <w:sz w:val="24"/>
          <w:szCs w:val="24"/>
        </w:rPr>
        <w:t>Do wniosku załącza się</w:t>
      </w:r>
      <w:r w:rsidR="007055E7" w:rsidRPr="003F2C07">
        <w:rPr>
          <w:rFonts w:ascii="Times New Roman" w:hAnsi="Times New Roman"/>
          <w:sz w:val="24"/>
          <w:szCs w:val="24"/>
        </w:rPr>
        <w:t xml:space="preserve"> na prośbę Przewodniczącego Komisji Rekrutacyjnej </w:t>
      </w:r>
      <w:r w:rsidR="00B0615A" w:rsidRPr="003F2C07">
        <w:rPr>
          <w:rFonts w:ascii="Times New Roman" w:hAnsi="Times New Roman"/>
          <w:sz w:val="24"/>
          <w:szCs w:val="24"/>
        </w:rPr>
        <w:t>:</w:t>
      </w:r>
    </w:p>
    <w:p w:rsidR="007055E7" w:rsidRPr="003F2C07" w:rsidRDefault="007055E7" w:rsidP="003F2C07">
      <w:pPr>
        <w:numPr>
          <w:ilvl w:val="1"/>
          <w:numId w:val="10"/>
        </w:numPr>
        <w:tabs>
          <w:tab w:val="clear" w:pos="1440"/>
        </w:tabs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3F2C07">
        <w:rPr>
          <w:rFonts w:ascii="Times New Roman" w:hAnsi="Times New Roman"/>
          <w:sz w:val="24"/>
          <w:szCs w:val="24"/>
        </w:rPr>
        <w:t>Dokumenty potwierdzające</w:t>
      </w:r>
    </w:p>
    <w:p w:rsidR="007055E7" w:rsidRPr="003F2C07" w:rsidRDefault="007055E7" w:rsidP="003F2C07">
      <w:pPr>
        <w:numPr>
          <w:ilvl w:val="1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2C07">
        <w:rPr>
          <w:rFonts w:ascii="Times New Roman" w:hAnsi="Times New Roman"/>
          <w:sz w:val="24"/>
          <w:szCs w:val="24"/>
        </w:rPr>
        <w:t xml:space="preserve">niepełnosprawność kandydata </w:t>
      </w:r>
    </w:p>
    <w:p w:rsidR="007055E7" w:rsidRPr="003F2C07" w:rsidRDefault="007055E7" w:rsidP="003F2C07">
      <w:pPr>
        <w:numPr>
          <w:ilvl w:val="1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2C07">
        <w:rPr>
          <w:rFonts w:ascii="Times New Roman" w:hAnsi="Times New Roman"/>
          <w:sz w:val="24"/>
          <w:szCs w:val="24"/>
        </w:rPr>
        <w:t xml:space="preserve">niepełnosprawność jednego z rodziców kandydata </w:t>
      </w:r>
    </w:p>
    <w:p w:rsidR="007055E7" w:rsidRPr="003F2C07" w:rsidRDefault="007055E7" w:rsidP="003F2C07">
      <w:pPr>
        <w:numPr>
          <w:ilvl w:val="1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2C07">
        <w:rPr>
          <w:rFonts w:ascii="Times New Roman" w:hAnsi="Times New Roman"/>
          <w:sz w:val="24"/>
          <w:szCs w:val="24"/>
        </w:rPr>
        <w:t xml:space="preserve">niepełnosprawność obojga rodziców kandydata </w:t>
      </w:r>
    </w:p>
    <w:p w:rsidR="007055E7" w:rsidRPr="003F2C07" w:rsidRDefault="007055E7" w:rsidP="003F2C07">
      <w:pPr>
        <w:numPr>
          <w:ilvl w:val="1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2C07">
        <w:rPr>
          <w:rFonts w:ascii="Times New Roman" w:hAnsi="Times New Roman"/>
          <w:sz w:val="24"/>
          <w:szCs w:val="24"/>
        </w:rPr>
        <w:t xml:space="preserve">niepełnosprawność rodzeństwa kandydata </w:t>
      </w:r>
    </w:p>
    <w:p w:rsidR="007055E7" w:rsidRPr="003F2C07" w:rsidRDefault="007055E7" w:rsidP="003F2C07">
      <w:pPr>
        <w:numPr>
          <w:ilvl w:val="1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2C07">
        <w:rPr>
          <w:rFonts w:ascii="Times New Roman" w:hAnsi="Times New Roman"/>
          <w:sz w:val="24"/>
          <w:szCs w:val="24"/>
        </w:rPr>
        <w:t>objęcie kandydata pieczą zastępczą</w:t>
      </w:r>
    </w:p>
    <w:p w:rsidR="00BB343B" w:rsidRPr="003F2C07" w:rsidRDefault="00BB343B" w:rsidP="003F2C07">
      <w:pPr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A84A7E" w:rsidRPr="003F2C07" w:rsidRDefault="00A84A7E" w:rsidP="003F2C07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631B14">
        <w:rPr>
          <w:rFonts w:ascii="Times New Roman" w:hAnsi="Times New Roman"/>
          <w:sz w:val="24"/>
          <w:szCs w:val="24"/>
        </w:rPr>
        <w:t>5</w:t>
      </w:r>
      <w:r w:rsidRPr="003F2C07">
        <w:rPr>
          <w:rFonts w:ascii="Times New Roman" w:hAnsi="Times New Roman"/>
          <w:sz w:val="24"/>
          <w:szCs w:val="24"/>
        </w:rPr>
        <w:t xml:space="preserve">. Dokumenty, o których mowa w § 6 ust. 4 </w:t>
      </w:r>
      <w:proofErr w:type="spellStart"/>
      <w:r w:rsidRPr="003F2C07">
        <w:rPr>
          <w:rFonts w:ascii="Times New Roman" w:hAnsi="Times New Roman"/>
          <w:sz w:val="24"/>
          <w:szCs w:val="24"/>
          <w:u w:val="single"/>
        </w:rPr>
        <w:t>pkt</w:t>
      </w:r>
      <w:proofErr w:type="spellEnd"/>
      <w:r w:rsidRPr="003F2C0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76E39" w:rsidRPr="003F2C07">
        <w:rPr>
          <w:rFonts w:ascii="Times New Roman" w:hAnsi="Times New Roman"/>
          <w:sz w:val="24"/>
          <w:szCs w:val="24"/>
          <w:u w:val="single"/>
        </w:rPr>
        <w:t>1</w:t>
      </w:r>
      <w:r w:rsidRPr="003F2C07">
        <w:rPr>
          <w:rFonts w:ascii="Times New Roman" w:hAnsi="Times New Roman"/>
          <w:sz w:val="24"/>
          <w:szCs w:val="24"/>
        </w:rPr>
        <w:t xml:space="preserve"> składa się w postaci </w:t>
      </w:r>
      <w:r w:rsidRPr="003F2C07">
        <w:rPr>
          <w:rFonts w:ascii="Times New Roman" w:hAnsi="Times New Roman"/>
          <w:b/>
          <w:sz w:val="24"/>
          <w:szCs w:val="24"/>
          <w:u w:val="single"/>
        </w:rPr>
        <w:t>kopii poświadczonej</w:t>
      </w:r>
      <w:r w:rsidRPr="003F2C07">
        <w:rPr>
          <w:rFonts w:ascii="Times New Roman" w:hAnsi="Times New Roman"/>
          <w:sz w:val="24"/>
          <w:szCs w:val="24"/>
        </w:rPr>
        <w:t xml:space="preserve"> za zgodność z oryginałem przez rodzic</w:t>
      </w:r>
      <w:r w:rsidR="00DE44CF" w:rsidRPr="003F2C07">
        <w:rPr>
          <w:rFonts w:ascii="Times New Roman" w:hAnsi="Times New Roman"/>
          <w:sz w:val="24"/>
          <w:szCs w:val="24"/>
        </w:rPr>
        <w:t>ów</w:t>
      </w:r>
      <w:r w:rsidRPr="003F2C07">
        <w:rPr>
          <w:rFonts w:ascii="Times New Roman" w:hAnsi="Times New Roman"/>
          <w:sz w:val="24"/>
          <w:szCs w:val="24"/>
        </w:rPr>
        <w:t xml:space="preserve"> kandydata.</w:t>
      </w:r>
    </w:p>
    <w:p w:rsidR="00A84A7E" w:rsidRPr="003F2C07" w:rsidRDefault="003A5798" w:rsidP="003F2C07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1B14">
        <w:rPr>
          <w:rFonts w:ascii="Times New Roman" w:hAnsi="Times New Roman"/>
          <w:sz w:val="24"/>
          <w:szCs w:val="24"/>
        </w:rPr>
        <w:lastRenderedPageBreak/>
        <w:t>6</w:t>
      </w:r>
      <w:r w:rsidR="00A84A7E" w:rsidRPr="00631B14">
        <w:rPr>
          <w:rFonts w:ascii="Times New Roman" w:hAnsi="Times New Roman"/>
          <w:sz w:val="24"/>
          <w:szCs w:val="24"/>
        </w:rPr>
        <w:t>.</w:t>
      </w:r>
      <w:r w:rsidR="00A84A7E" w:rsidRPr="003F2C07">
        <w:rPr>
          <w:rFonts w:ascii="Times New Roman" w:hAnsi="Times New Roman"/>
          <w:sz w:val="24"/>
          <w:szCs w:val="24"/>
        </w:rPr>
        <w:t xml:space="preserve"> Przewodniczący Komisji Rekrutacyjnej może żądać od rodziców/ opiekunów dokumentów potwierdzających okoliczności zawarte w oświadczeniach. Przewodniczący wskazuje termin dostarczenia żądanych potwierdzeń.</w:t>
      </w:r>
    </w:p>
    <w:p w:rsidR="00A84A7E" w:rsidRPr="003F2C07" w:rsidRDefault="003A5798" w:rsidP="003F2C07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2C07">
        <w:rPr>
          <w:rFonts w:ascii="Times New Roman" w:hAnsi="Times New Roman"/>
          <w:b/>
          <w:sz w:val="24"/>
          <w:szCs w:val="24"/>
        </w:rPr>
        <w:t>7</w:t>
      </w:r>
      <w:r w:rsidR="00A84A7E" w:rsidRPr="003F2C07">
        <w:rPr>
          <w:rFonts w:ascii="Times New Roman" w:hAnsi="Times New Roman"/>
          <w:b/>
          <w:sz w:val="24"/>
          <w:szCs w:val="24"/>
        </w:rPr>
        <w:t>.</w:t>
      </w:r>
      <w:r w:rsidR="00A84A7E" w:rsidRPr="003F2C07">
        <w:rPr>
          <w:rFonts w:ascii="Times New Roman" w:hAnsi="Times New Roman"/>
          <w:sz w:val="24"/>
          <w:szCs w:val="24"/>
        </w:rPr>
        <w:t xml:space="preserve"> Przewodniczący Komisji Rekrutacyjnej może </w:t>
      </w:r>
      <w:r w:rsidR="00BB343B" w:rsidRPr="003F2C07">
        <w:rPr>
          <w:rFonts w:ascii="Times New Roman" w:hAnsi="Times New Roman"/>
          <w:sz w:val="24"/>
          <w:szCs w:val="24"/>
        </w:rPr>
        <w:t>zwrócić się do W</w:t>
      </w:r>
      <w:r w:rsidR="00A84A7E" w:rsidRPr="003F2C07">
        <w:rPr>
          <w:rFonts w:ascii="Times New Roman" w:hAnsi="Times New Roman"/>
          <w:sz w:val="24"/>
          <w:szCs w:val="24"/>
        </w:rPr>
        <w:t>ójta</w:t>
      </w:r>
      <w:r w:rsidR="00BB343B" w:rsidRPr="003F2C07">
        <w:rPr>
          <w:rFonts w:ascii="Times New Roman" w:hAnsi="Times New Roman"/>
          <w:sz w:val="24"/>
          <w:szCs w:val="24"/>
        </w:rPr>
        <w:t xml:space="preserve"> Gminy </w:t>
      </w:r>
      <w:r w:rsidR="00C76E39" w:rsidRPr="003F2C07">
        <w:rPr>
          <w:rFonts w:ascii="Times New Roman" w:hAnsi="Times New Roman"/>
          <w:sz w:val="24"/>
          <w:szCs w:val="24"/>
        </w:rPr>
        <w:t>o </w:t>
      </w:r>
      <w:r w:rsidR="00A84A7E" w:rsidRPr="003F2C07">
        <w:rPr>
          <w:rFonts w:ascii="Times New Roman" w:hAnsi="Times New Roman"/>
          <w:sz w:val="24"/>
          <w:szCs w:val="24"/>
        </w:rPr>
        <w:t xml:space="preserve">potwierdzenie okoliczności przedstawionych w oświadczeniach rodzica/opiekuna. Oświadczenie </w:t>
      </w:r>
      <w:r w:rsidR="00A84A7E" w:rsidRPr="003F2C07">
        <w:rPr>
          <w:rFonts w:ascii="Times New Roman" w:hAnsi="Times New Roman"/>
          <w:sz w:val="24"/>
          <w:szCs w:val="24"/>
        </w:rPr>
        <w:br/>
        <w:t>o samotnym wychowywaniu dziecka może być zweryfikowane w drodze wywiadu, o którym mowa w art. 23 ust. 4a ustawy z dnia 28 listopada 2003 r. o świadczeniach rodzinnych.</w:t>
      </w:r>
    </w:p>
    <w:p w:rsidR="00A84A7E" w:rsidRPr="003F2C07" w:rsidRDefault="00A84A7E" w:rsidP="003F2C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84A7E" w:rsidRPr="003F2C07" w:rsidRDefault="00A84A7E" w:rsidP="003F2C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F2C07">
        <w:rPr>
          <w:rFonts w:ascii="Times New Roman" w:hAnsi="Times New Roman"/>
          <w:b/>
          <w:bCs/>
          <w:sz w:val="24"/>
          <w:szCs w:val="24"/>
        </w:rPr>
        <w:t>Rozdział IV</w:t>
      </w:r>
    </w:p>
    <w:p w:rsidR="00A84A7E" w:rsidRPr="003F2C07" w:rsidRDefault="00A84A7E" w:rsidP="003F2C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F2C07">
        <w:rPr>
          <w:rFonts w:ascii="Times New Roman" w:hAnsi="Times New Roman"/>
          <w:b/>
          <w:bCs/>
          <w:sz w:val="24"/>
          <w:szCs w:val="24"/>
        </w:rPr>
        <w:t>Przepisy przejściowe i postanowienia końcowe</w:t>
      </w:r>
    </w:p>
    <w:p w:rsidR="00A84A7E" w:rsidRPr="003F2C07" w:rsidRDefault="00A84A7E" w:rsidP="003F2C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4A7E" w:rsidRPr="003F2C07" w:rsidRDefault="00A84A7E" w:rsidP="003F2C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F2C07">
        <w:rPr>
          <w:rFonts w:ascii="Times New Roman" w:hAnsi="Times New Roman"/>
          <w:b/>
          <w:sz w:val="24"/>
          <w:szCs w:val="24"/>
        </w:rPr>
        <w:t xml:space="preserve">§ </w:t>
      </w:r>
      <w:r w:rsidR="001939F7" w:rsidRPr="003F2C07">
        <w:rPr>
          <w:rFonts w:ascii="Times New Roman" w:hAnsi="Times New Roman"/>
          <w:b/>
          <w:sz w:val="24"/>
          <w:szCs w:val="24"/>
        </w:rPr>
        <w:t>8</w:t>
      </w:r>
      <w:r w:rsidRPr="003F2C07">
        <w:rPr>
          <w:rFonts w:ascii="Times New Roman" w:hAnsi="Times New Roman"/>
          <w:b/>
          <w:sz w:val="24"/>
          <w:szCs w:val="24"/>
        </w:rPr>
        <w:t>.</w:t>
      </w:r>
    </w:p>
    <w:p w:rsidR="00A84A7E" w:rsidRPr="003F2C07" w:rsidRDefault="00A84A7E" w:rsidP="003F2C07">
      <w:p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31B14">
        <w:rPr>
          <w:rFonts w:ascii="Times New Roman" w:hAnsi="Times New Roman"/>
          <w:sz w:val="24"/>
          <w:szCs w:val="24"/>
        </w:rPr>
        <w:t>1.</w:t>
      </w:r>
      <w:r w:rsidRPr="003F2C07">
        <w:rPr>
          <w:rFonts w:ascii="Times New Roman" w:hAnsi="Times New Roman"/>
          <w:bCs/>
          <w:sz w:val="24"/>
          <w:szCs w:val="24"/>
        </w:rPr>
        <w:t>Zmiany do Regulaminu wprowadzane są na zasadach obowiązujących przy jego wprowadzeniu.</w:t>
      </w:r>
    </w:p>
    <w:p w:rsidR="00BB343B" w:rsidRPr="003F2C07" w:rsidRDefault="00A84A7E" w:rsidP="003F2C07">
      <w:pPr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631B14">
        <w:rPr>
          <w:rFonts w:ascii="Times New Roman" w:hAnsi="Times New Roman"/>
          <w:bCs/>
          <w:sz w:val="24"/>
          <w:szCs w:val="24"/>
        </w:rPr>
        <w:t>2.</w:t>
      </w:r>
      <w:r w:rsidR="00631B14">
        <w:rPr>
          <w:rFonts w:ascii="Times New Roman" w:hAnsi="Times New Roman"/>
          <w:bCs/>
          <w:sz w:val="24"/>
          <w:szCs w:val="24"/>
        </w:rPr>
        <w:t xml:space="preserve"> </w:t>
      </w:r>
      <w:r w:rsidR="00BB343B" w:rsidRPr="003F2C07">
        <w:rPr>
          <w:rFonts w:ascii="Times New Roman" w:hAnsi="Times New Roman"/>
          <w:bCs/>
          <w:sz w:val="24"/>
          <w:szCs w:val="24"/>
        </w:rPr>
        <w:t>Regulamin obowiązuje</w:t>
      </w:r>
      <w:r w:rsidRPr="003F2C07">
        <w:rPr>
          <w:rFonts w:ascii="Times New Roman" w:hAnsi="Times New Roman"/>
          <w:bCs/>
          <w:sz w:val="24"/>
          <w:szCs w:val="24"/>
        </w:rPr>
        <w:t xml:space="preserve"> z dniem wydania zarządzenia dyrektora o jego wprowadzeniu</w:t>
      </w:r>
      <w:r w:rsidR="00F70D01" w:rsidRPr="003F2C07">
        <w:rPr>
          <w:rFonts w:ascii="Times New Roman" w:hAnsi="Times New Roman"/>
          <w:bCs/>
          <w:sz w:val="24"/>
          <w:szCs w:val="24"/>
        </w:rPr>
        <w:t>.</w:t>
      </w:r>
    </w:p>
    <w:p w:rsidR="00E230ED" w:rsidRPr="003F2C07" w:rsidRDefault="00E230ED" w:rsidP="003F2C07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56885" w:rsidRPr="003F2C07" w:rsidRDefault="00F56885" w:rsidP="003F2C07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F2C07">
        <w:rPr>
          <w:rFonts w:ascii="Times New Roman" w:hAnsi="Times New Roman"/>
          <w:bCs/>
          <w:sz w:val="24"/>
          <w:szCs w:val="24"/>
        </w:rPr>
        <w:t>Załączniki:</w:t>
      </w:r>
    </w:p>
    <w:p w:rsidR="00E230ED" w:rsidRPr="003F2C07" w:rsidRDefault="00F70D01" w:rsidP="003F2C07">
      <w:pPr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2C07">
        <w:rPr>
          <w:rFonts w:ascii="Times New Roman" w:hAnsi="Times New Roman"/>
          <w:sz w:val="24"/>
          <w:szCs w:val="24"/>
        </w:rPr>
        <w:t>T</w:t>
      </w:r>
      <w:r w:rsidR="00E230ED" w:rsidRPr="003F2C07">
        <w:rPr>
          <w:rFonts w:ascii="Times New Roman" w:hAnsi="Times New Roman"/>
          <w:sz w:val="24"/>
          <w:szCs w:val="24"/>
        </w:rPr>
        <w:t>erminy postępowania rekrutacyjnego</w:t>
      </w:r>
    </w:p>
    <w:p w:rsidR="00F56885" w:rsidRPr="003F2C07" w:rsidRDefault="00F70D01" w:rsidP="003F2C07">
      <w:pPr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2C07">
        <w:rPr>
          <w:rFonts w:ascii="Times New Roman" w:hAnsi="Times New Roman"/>
          <w:sz w:val="24"/>
          <w:szCs w:val="24"/>
        </w:rPr>
        <w:t>W</w:t>
      </w:r>
      <w:r w:rsidR="00F56885" w:rsidRPr="003F2C07">
        <w:rPr>
          <w:rFonts w:ascii="Times New Roman" w:hAnsi="Times New Roman"/>
          <w:sz w:val="24"/>
          <w:szCs w:val="24"/>
        </w:rPr>
        <w:t>nios</w:t>
      </w:r>
      <w:r w:rsidR="00F14019" w:rsidRPr="003F2C07">
        <w:rPr>
          <w:rFonts w:ascii="Times New Roman" w:hAnsi="Times New Roman"/>
          <w:sz w:val="24"/>
          <w:szCs w:val="24"/>
        </w:rPr>
        <w:t>ek o przyjęcie dziecka do szkoły</w:t>
      </w:r>
    </w:p>
    <w:p w:rsidR="00F14019" w:rsidRPr="003F2C07" w:rsidRDefault="00F70D01" w:rsidP="003F2C07">
      <w:pPr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2C07">
        <w:rPr>
          <w:rFonts w:ascii="Times New Roman" w:hAnsi="Times New Roman"/>
          <w:sz w:val="24"/>
          <w:szCs w:val="24"/>
        </w:rPr>
        <w:t>W</w:t>
      </w:r>
      <w:r w:rsidR="00F14019" w:rsidRPr="003F2C07">
        <w:rPr>
          <w:rFonts w:ascii="Times New Roman" w:hAnsi="Times New Roman"/>
          <w:sz w:val="24"/>
          <w:szCs w:val="24"/>
        </w:rPr>
        <w:t>niosek o zapewnienie dojazdu busem szkolnym do szkoły</w:t>
      </w:r>
    </w:p>
    <w:p w:rsidR="00F14019" w:rsidRPr="003F2C07" w:rsidRDefault="00F70D01" w:rsidP="003F2C07">
      <w:pPr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2C07">
        <w:rPr>
          <w:rFonts w:ascii="Times New Roman" w:hAnsi="Times New Roman"/>
          <w:sz w:val="24"/>
          <w:szCs w:val="24"/>
        </w:rPr>
        <w:t>W</w:t>
      </w:r>
      <w:r w:rsidR="00F14019" w:rsidRPr="003F2C07">
        <w:rPr>
          <w:rFonts w:ascii="Times New Roman" w:hAnsi="Times New Roman"/>
          <w:sz w:val="24"/>
          <w:szCs w:val="24"/>
        </w:rPr>
        <w:t>niosek o umożliwienie dodatkowej nauki  języka mniejszości narodowej – języka niemieckiego oraz własnej historii i kultury Niemiec</w:t>
      </w:r>
    </w:p>
    <w:p w:rsidR="00F14019" w:rsidRPr="003F2C07" w:rsidRDefault="00F70D01" w:rsidP="003F2C07">
      <w:pPr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2C07">
        <w:rPr>
          <w:rFonts w:ascii="Times New Roman" w:hAnsi="Times New Roman"/>
          <w:sz w:val="24"/>
          <w:szCs w:val="24"/>
        </w:rPr>
        <w:t>W</w:t>
      </w:r>
      <w:r w:rsidR="00F14019" w:rsidRPr="003F2C07">
        <w:rPr>
          <w:rFonts w:ascii="Times New Roman" w:hAnsi="Times New Roman"/>
          <w:sz w:val="24"/>
          <w:szCs w:val="24"/>
        </w:rPr>
        <w:t xml:space="preserve">yrażenie woli o udziale w lekcjach nauki religii rzymskokatolickiej organizowanej </w:t>
      </w:r>
    </w:p>
    <w:p w:rsidR="00F14019" w:rsidRPr="003F2C07" w:rsidRDefault="00F14019" w:rsidP="003F2C07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F2C07">
        <w:rPr>
          <w:rFonts w:ascii="Times New Roman" w:hAnsi="Times New Roman"/>
          <w:sz w:val="24"/>
          <w:szCs w:val="24"/>
        </w:rPr>
        <w:t xml:space="preserve">       w ramach planu lekcji szkolnych</w:t>
      </w:r>
      <w:r w:rsidR="00F70D01" w:rsidRPr="003F2C07">
        <w:rPr>
          <w:rFonts w:ascii="Times New Roman" w:hAnsi="Times New Roman"/>
          <w:sz w:val="24"/>
          <w:szCs w:val="24"/>
        </w:rPr>
        <w:t>.</w:t>
      </w:r>
    </w:p>
    <w:sectPr w:rsidR="00F14019" w:rsidRPr="003F2C07" w:rsidSect="00965566">
      <w:footerReference w:type="even" r:id="rId10"/>
      <w:footerReference w:type="default" r:id="rId11"/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74A" w:rsidRDefault="0073674A">
      <w:r>
        <w:separator/>
      </w:r>
    </w:p>
  </w:endnote>
  <w:endnote w:type="continuationSeparator" w:id="1">
    <w:p w:rsidR="0073674A" w:rsidRDefault="00736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0ED" w:rsidRDefault="00F10774" w:rsidP="00FB53E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230E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230ED" w:rsidRDefault="00E230E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0ED" w:rsidRDefault="00F10774" w:rsidP="00FB53E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230E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5703">
      <w:rPr>
        <w:rStyle w:val="Numerstrony"/>
        <w:noProof/>
      </w:rPr>
      <w:t>6</w:t>
    </w:r>
    <w:r>
      <w:rPr>
        <w:rStyle w:val="Numerstrony"/>
      </w:rPr>
      <w:fldChar w:fldCharType="end"/>
    </w:r>
  </w:p>
  <w:p w:rsidR="00E230ED" w:rsidRDefault="00E230E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74A" w:rsidRDefault="0073674A">
      <w:r>
        <w:separator/>
      </w:r>
    </w:p>
  </w:footnote>
  <w:footnote w:type="continuationSeparator" w:id="1">
    <w:p w:rsidR="0073674A" w:rsidRDefault="007367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9FA"/>
    <w:multiLevelType w:val="hybridMultilevel"/>
    <w:tmpl w:val="FC7226D4"/>
    <w:lvl w:ilvl="0" w:tplc="1B36668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BC055F"/>
    <w:multiLevelType w:val="multilevel"/>
    <w:tmpl w:val="EB4EB6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A24EA8"/>
    <w:multiLevelType w:val="hybridMultilevel"/>
    <w:tmpl w:val="FC7226D4"/>
    <w:lvl w:ilvl="0" w:tplc="1B36668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243119"/>
    <w:multiLevelType w:val="multilevel"/>
    <w:tmpl w:val="712ACA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563C1A"/>
    <w:multiLevelType w:val="hybridMultilevel"/>
    <w:tmpl w:val="BD225C44"/>
    <w:lvl w:ilvl="0" w:tplc="7B6AF8F4">
      <w:start w:val="2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AE228D2"/>
    <w:multiLevelType w:val="hybridMultilevel"/>
    <w:tmpl w:val="A954AD6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916643"/>
    <w:multiLevelType w:val="hybridMultilevel"/>
    <w:tmpl w:val="BEA2FFE4"/>
    <w:lvl w:ilvl="0" w:tplc="BAACD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3E41E0"/>
    <w:multiLevelType w:val="multilevel"/>
    <w:tmpl w:val="46361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807386"/>
    <w:multiLevelType w:val="hybridMultilevel"/>
    <w:tmpl w:val="E7821922"/>
    <w:lvl w:ilvl="0" w:tplc="9FEC983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28110F5"/>
    <w:multiLevelType w:val="multilevel"/>
    <w:tmpl w:val="2196F06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16DD5F1B"/>
    <w:multiLevelType w:val="hybridMultilevel"/>
    <w:tmpl w:val="B9906618"/>
    <w:lvl w:ilvl="0" w:tplc="7B6AF8F4">
      <w:start w:val="2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935A31"/>
    <w:multiLevelType w:val="hybridMultilevel"/>
    <w:tmpl w:val="27ECEE32"/>
    <w:lvl w:ilvl="0" w:tplc="A54E3FE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48F4102"/>
    <w:multiLevelType w:val="multilevel"/>
    <w:tmpl w:val="72B4D4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4344BC"/>
    <w:multiLevelType w:val="multilevel"/>
    <w:tmpl w:val="3D1840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8B3D80"/>
    <w:multiLevelType w:val="hybridMultilevel"/>
    <w:tmpl w:val="47AACEA6"/>
    <w:lvl w:ilvl="0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4BC42AF"/>
    <w:multiLevelType w:val="hybridMultilevel"/>
    <w:tmpl w:val="09820AC2"/>
    <w:lvl w:ilvl="0" w:tplc="03B45F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2934F75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780867"/>
    <w:multiLevelType w:val="hybridMultilevel"/>
    <w:tmpl w:val="150027F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322897"/>
    <w:multiLevelType w:val="hybridMultilevel"/>
    <w:tmpl w:val="DB248566"/>
    <w:lvl w:ilvl="0" w:tplc="7B6AF8F4">
      <w:start w:val="2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8A61B6"/>
    <w:multiLevelType w:val="hybridMultilevel"/>
    <w:tmpl w:val="BB4251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653066"/>
    <w:multiLevelType w:val="multilevel"/>
    <w:tmpl w:val="DC589CAA"/>
    <w:styleLink w:val="Stylstatus"/>
    <w:lvl w:ilvl="0">
      <w:start w:val="1"/>
      <w:numFmt w:val="upperRoman"/>
      <w:suff w:val="nothing"/>
      <w:lvlText w:val="ROZDZIAŁ %1"/>
      <w:lvlJc w:val="center"/>
      <w:pPr>
        <w:ind w:left="426"/>
      </w:pPr>
      <w:rPr>
        <w:rFonts w:ascii="Arial" w:hAnsi="Arial" w:cs="Times New Roman" w:hint="default"/>
        <w:b/>
        <w:color w:val="auto"/>
        <w:sz w:val="24"/>
      </w:rPr>
    </w:lvl>
    <w:lvl w:ilvl="1">
      <w:start w:val="1"/>
      <w:numFmt w:val="decimal"/>
      <w:lvlRestart w:val="0"/>
      <w:suff w:val="nothing"/>
      <w:lvlText w:val="§%2."/>
      <w:lvlJc w:val="center"/>
      <w:rPr>
        <w:rFonts w:ascii="Arial" w:hAnsi="Arial" w:cs="Times New Roman" w:hint="default"/>
        <w:b/>
        <w:sz w:val="22"/>
      </w:rPr>
    </w:lvl>
    <w:lvl w:ilvl="2">
      <w:start w:val="1"/>
      <w:numFmt w:val="decimal"/>
      <w:lvlText w:val="%3."/>
      <w:lvlJc w:val="left"/>
      <w:pPr>
        <w:ind w:left="341" w:hanging="341"/>
      </w:pPr>
      <w:rPr>
        <w:rFonts w:ascii="Arial" w:hAnsi="Arial" w:cs="Times New Roman" w:hint="default"/>
        <w:b/>
        <w:sz w:val="22"/>
      </w:rPr>
    </w:lvl>
    <w:lvl w:ilvl="3">
      <w:start w:val="1"/>
      <w:numFmt w:val="decimal"/>
      <w:lvlText w:val="%4)"/>
      <w:lvlJc w:val="left"/>
      <w:pPr>
        <w:ind w:left="1068" w:hanging="360"/>
      </w:pPr>
      <w:rPr>
        <w:rFonts w:ascii="Arial" w:hAnsi="Arial" w:cs="Times New Roman" w:hint="default"/>
        <w:sz w:val="22"/>
      </w:rPr>
    </w:lvl>
    <w:lvl w:ilvl="4">
      <w:start w:val="1"/>
      <w:numFmt w:val="lowerLetter"/>
      <w:lvlText w:val="%5)"/>
      <w:lvlJc w:val="left"/>
      <w:pPr>
        <w:ind w:left="1776" w:hanging="360"/>
      </w:pPr>
      <w:rPr>
        <w:rFonts w:ascii="Arial" w:hAnsi="Arial" w:cs="Times New Roman" w:hint="default"/>
        <w:sz w:val="22"/>
      </w:rPr>
    </w:lvl>
    <w:lvl w:ilvl="5">
      <w:start w:val="1"/>
      <w:numFmt w:val="lowerRoman"/>
      <w:lvlText w:val="(%6)"/>
      <w:lvlJc w:val="left"/>
      <w:pPr>
        <w:ind w:left="777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813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849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8856" w:hanging="360"/>
      </w:pPr>
      <w:rPr>
        <w:rFonts w:cs="Times New Roman" w:hint="default"/>
      </w:rPr>
    </w:lvl>
  </w:abstractNum>
  <w:abstractNum w:abstractNumId="20">
    <w:nsid w:val="486C1D29"/>
    <w:multiLevelType w:val="hybridMultilevel"/>
    <w:tmpl w:val="E500C496"/>
    <w:lvl w:ilvl="0" w:tplc="8CEE0F8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8DE2AC9"/>
    <w:multiLevelType w:val="hybridMultilevel"/>
    <w:tmpl w:val="4EAC7160"/>
    <w:lvl w:ilvl="0" w:tplc="8CEE0F8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9C958A9"/>
    <w:multiLevelType w:val="hybridMultilevel"/>
    <w:tmpl w:val="0F64B5C0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3">
    <w:nsid w:val="4AAE3D88"/>
    <w:multiLevelType w:val="multilevel"/>
    <w:tmpl w:val="916E8C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C47FC5"/>
    <w:multiLevelType w:val="hybridMultilevel"/>
    <w:tmpl w:val="C03AF5FA"/>
    <w:lvl w:ilvl="0" w:tplc="DABA912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C27160"/>
    <w:multiLevelType w:val="multilevel"/>
    <w:tmpl w:val="8E5CCA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4C41B25"/>
    <w:multiLevelType w:val="multilevel"/>
    <w:tmpl w:val="1D3AA1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1F29E7"/>
    <w:multiLevelType w:val="hybridMultilevel"/>
    <w:tmpl w:val="825A50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E35E48"/>
    <w:multiLevelType w:val="hybridMultilevel"/>
    <w:tmpl w:val="8E5CCA2A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64C23F9B"/>
    <w:multiLevelType w:val="hybridMultilevel"/>
    <w:tmpl w:val="58DA1B4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7340A3B"/>
    <w:multiLevelType w:val="hybridMultilevel"/>
    <w:tmpl w:val="14AC81C4"/>
    <w:lvl w:ilvl="0" w:tplc="CE4CF15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7EF7950"/>
    <w:multiLevelType w:val="hybridMultilevel"/>
    <w:tmpl w:val="A282EED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B0D115B"/>
    <w:multiLevelType w:val="hybridMultilevel"/>
    <w:tmpl w:val="58C612B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EF27D62"/>
    <w:multiLevelType w:val="hybridMultilevel"/>
    <w:tmpl w:val="1390F32E"/>
    <w:lvl w:ilvl="0" w:tplc="C57224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0D15B9E"/>
    <w:multiLevelType w:val="hybridMultilevel"/>
    <w:tmpl w:val="B6A6819E"/>
    <w:lvl w:ilvl="0" w:tplc="BAACD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5B1BD8"/>
    <w:multiLevelType w:val="multilevel"/>
    <w:tmpl w:val="B27608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741A19"/>
    <w:multiLevelType w:val="hybridMultilevel"/>
    <w:tmpl w:val="EE6EB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0"/>
  </w:num>
  <w:num w:numId="3">
    <w:abstractNumId w:val="30"/>
  </w:num>
  <w:num w:numId="4">
    <w:abstractNumId w:val="16"/>
  </w:num>
  <w:num w:numId="5">
    <w:abstractNumId w:val="8"/>
  </w:num>
  <w:num w:numId="6">
    <w:abstractNumId w:val="11"/>
  </w:num>
  <w:num w:numId="7">
    <w:abstractNumId w:val="22"/>
  </w:num>
  <w:num w:numId="8">
    <w:abstractNumId w:val="32"/>
  </w:num>
  <w:num w:numId="9">
    <w:abstractNumId w:val="2"/>
  </w:num>
  <w:num w:numId="10">
    <w:abstractNumId w:val="15"/>
  </w:num>
  <w:num w:numId="11">
    <w:abstractNumId w:val="33"/>
  </w:num>
  <w:num w:numId="12">
    <w:abstractNumId w:val="27"/>
  </w:num>
  <w:num w:numId="13">
    <w:abstractNumId w:val="36"/>
  </w:num>
  <w:num w:numId="14">
    <w:abstractNumId w:val="24"/>
  </w:num>
  <w:num w:numId="15">
    <w:abstractNumId w:val="17"/>
  </w:num>
  <w:num w:numId="16">
    <w:abstractNumId w:val="10"/>
  </w:num>
  <w:num w:numId="17">
    <w:abstractNumId w:val="4"/>
  </w:num>
  <w:num w:numId="18">
    <w:abstractNumId w:val="6"/>
  </w:num>
  <w:num w:numId="19">
    <w:abstractNumId w:val="34"/>
  </w:num>
  <w:num w:numId="20">
    <w:abstractNumId w:val="21"/>
  </w:num>
  <w:num w:numId="21">
    <w:abstractNumId w:val="31"/>
  </w:num>
  <w:num w:numId="22">
    <w:abstractNumId w:val="28"/>
  </w:num>
  <w:num w:numId="23">
    <w:abstractNumId w:val="25"/>
  </w:num>
  <w:num w:numId="24">
    <w:abstractNumId w:val="14"/>
  </w:num>
  <w:num w:numId="25">
    <w:abstractNumId w:val="20"/>
  </w:num>
  <w:num w:numId="26">
    <w:abstractNumId w:val="5"/>
  </w:num>
  <w:num w:numId="27">
    <w:abstractNumId w:val="18"/>
  </w:num>
  <w:num w:numId="28">
    <w:abstractNumId w:val="7"/>
  </w:num>
  <w:num w:numId="29">
    <w:abstractNumId w:val="35"/>
  </w:num>
  <w:num w:numId="30">
    <w:abstractNumId w:val="26"/>
  </w:num>
  <w:num w:numId="31">
    <w:abstractNumId w:val="23"/>
  </w:num>
  <w:num w:numId="32">
    <w:abstractNumId w:val="3"/>
  </w:num>
  <w:num w:numId="33">
    <w:abstractNumId w:val="13"/>
  </w:num>
  <w:num w:numId="34">
    <w:abstractNumId w:val="12"/>
  </w:num>
  <w:num w:numId="35">
    <w:abstractNumId w:val="1"/>
  </w:num>
  <w:num w:numId="36">
    <w:abstractNumId w:val="29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4A7E"/>
    <w:rsid w:val="00053632"/>
    <w:rsid w:val="00070B66"/>
    <w:rsid w:val="000853F8"/>
    <w:rsid w:val="00141187"/>
    <w:rsid w:val="001522D0"/>
    <w:rsid w:val="001666CC"/>
    <w:rsid w:val="00172513"/>
    <w:rsid w:val="001939F7"/>
    <w:rsid w:val="001F0281"/>
    <w:rsid w:val="001F253A"/>
    <w:rsid w:val="001F65D3"/>
    <w:rsid w:val="00243EC7"/>
    <w:rsid w:val="00251C2A"/>
    <w:rsid w:val="002550EC"/>
    <w:rsid w:val="00275D68"/>
    <w:rsid w:val="00297D9E"/>
    <w:rsid w:val="00342EE6"/>
    <w:rsid w:val="00363BE9"/>
    <w:rsid w:val="003970CC"/>
    <w:rsid w:val="003A5798"/>
    <w:rsid w:val="003F2C07"/>
    <w:rsid w:val="003F409A"/>
    <w:rsid w:val="00405969"/>
    <w:rsid w:val="004064F1"/>
    <w:rsid w:val="00412A70"/>
    <w:rsid w:val="00475BB1"/>
    <w:rsid w:val="00481F4E"/>
    <w:rsid w:val="004932CA"/>
    <w:rsid w:val="004A1092"/>
    <w:rsid w:val="004A7B7E"/>
    <w:rsid w:val="004D190C"/>
    <w:rsid w:val="004E259A"/>
    <w:rsid w:val="004E4412"/>
    <w:rsid w:val="004F2FAB"/>
    <w:rsid w:val="004F482A"/>
    <w:rsid w:val="004F5215"/>
    <w:rsid w:val="005010AE"/>
    <w:rsid w:val="00537D48"/>
    <w:rsid w:val="00543415"/>
    <w:rsid w:val="00631B14"/>
    <w:rsid w:val="006369DC"/>
    <w:rsid w:val="00647A40"/>
    <w:rsid w:val="00663776"/>
    <w:rsid w:val="006E7D34"/>
    <w:rsid w:val="007055E7"/>
    <w:rsid w:val="0073674A"/>
    <w:rsid w:val="00856C4D"/>
    <w:rsid w:val="00857E35"/>
    <w:rsid w:val="009537AD"/>
    <w:rsid w:val="00965566"/>
    <w:rsid w:val="00985703"/>
    <w:rsid w:val="009A037A"/>
    <w:rsid w:val="00A1394A"/>
    <w:rsid w:val="00A1668C"/>
    <w:rsid w:val="00A84A7E"/>
    <w:rsid w:val="00B0615A"/>
    <w:rsid w:val="00B264C0"/>
    <w:rsid w:val="00B42A93"/>
    <w:rsid w:val="00B51413"/>
    <w:rsid w:val="00BA37F4"/>
    <w:rsid w:val="00BA5689"/>
    <w:rsid w:val="00BB343B"/>
    <w:rsid w:val="00BB4612"/>
    <w:rsid w:val="00BB4F61"/>
    <w:rsid w:val="00BB79BD"/>
    <w:rsid w:val="00BB7AFD"/>
    <w:rsid w:val="00BD57B7"/>
    <w:rsid w:val="00C04BD2"/>
    <w:rsid w:val="00C76E39"/>
    <w:rsid w:val="00C80D8B"/>
    <w:rsid w:val="00CB1B85"/>
    <w:rsid w:val="00CB7930"/>
    <w:rsid w:val="00CD6413"/>
    <w:rsid w:val="00D00BED"/>
    <w:rsid w:val="00D238A5"/>
    <w:rsid w:val="00D342A1"/>
    <w:rsid w:val="00D54415"/>
    <w:rsid w:val="00D80517"/>
    <w:rsid w:val="00D92515"/>
    <w:rsid w:val="00DE44CF"/>
    <w:rsid w:val="00E0246B"/>
    <w:rsid w:val="00E230ED"/>
    <w:rsid w:val="00E624AA"/>
    <w:rsid w:val="00E77D7C"/>
    <w:rsid w:val="00EB5194"/>
    <w:rsid w:val="00EE314A"/>
    <w:rsid w:val="00F10774"/>
    <w:rsid w:val="00F14019"/>
    <w:rsid w:val="00F56885"/>
    <w:rsid w:val="00F70D01"/>
    <w:rsid w:val="00F7221D"/>
    <w:rsid w:val="00FA0566"/>
    <w:rsid w:val="00FB53E9"/>
    <w:rsid w:val="00FB7CA0"/>
    <w:rsid w:val="00FC475C"/>
    <w:rsid w:val="00FC4991"/>
    <w:rsid w:val="00FD6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4A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status">
    <w:name w:val="Styl_status"/>
    <w:rsid w:val="003F409A"/>
    <w:pPr>
      <w:numPr>
        <w:numId w:val="1"/>
      </w:numPr>
    </w:pPr>
  </w:style>
  <w:style w:type="character" w:styleId="Hipercze">
    <w:name w:val="Hyperlink"/>
    <w:rsid w:val="00A84A7E"/>
    <w:rPr>
      <w:color w:val="0000FF"/>
      <w:u w:val="single"/>
    </w:rPr>
  </w:style>
  <w:style w:type="paragraph" w:styleId="Stopka">
    <w:name w:val="footer"/>
    <w:basedOn w:val="Normalny"/>
    <w:rsid w:val="00D544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54415"/>
  </w:style>
  <w:style w:type="paragraph" w:styleId="Akapitzlist">
    <w:name w:val="List Paragraph"/>
    <w:basedOn w:val="Normalny"/>
    <w:uiPriority w:val="34"/>
    <w:qFormat/>
    <w:rsid w:val="001F0281"/>
    <w:pPr>
      <w:ind w:left="720"/>
      <w:contextualSpacing/>
    </w:pPr>
  </w:style>
  <w:style w:type="paragraph" w:styleId="NormalnyWeb">
    <w:name w:val="Normal (Web)"/>
    <w:basedOn w:val="Normalny"/>
    <w:uiPriority w:val="99"/>
    <w:rsid w:val="006E7D34"/>
    <w:pPr>
      <w:spacing w:before="100" w:beforeAutospacing="1" w:after="100" w:afterAutospacing="1" w:line="240" w:lineRule="auto"/>
    </w:pPr>
    <w:rPr>
      <w:rFonts w:ascii="Arial" w:hAnsi="Arial" w:cs="Arial"/>
      <w:color w:val="333333"/>
      <w:sz w:val="16"/>
      <w:szCs w:val="16"/>
    </w:rPr>
  </w:style>
  <w:style w:type="character" w:styleId="Pogrubienie">
    <w:name w:val="Strong"/>
    <w:uiPriority w:val="22"/>
    <w:qFormat/>
    <w:rsid w:val="006E7D34"/>
    <w:rPr>
      <w:b/>
      <w:bCs/>
    </w:rPr>
  </w:style>
  <w:style w:type="paragraph" w:customStyle="1" w:styleId="styl-kolor-czerwony">
    <w:name w:val="styl-kolor-czerwony"/>
    <w:basedOn w:val="Normalny"/>
    <w:rsid w:val="006E7D34"/>
    <w:pPr>
      <w:spacing w:after="360" w:line="240" w:lineRule="auto"/>
    </w:pPr>
    <w:rPr>
      <w:rFonts w:ascii="Times New Roman" w:hAnsi="Times New Roman"/>
      <w:color w:val="D72C3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chnica.szkolnastron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chnica.szkolnastron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spland.szkolnastro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1371</Words>
  <Characters>8968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</vt:lpstr>
    </vt:vector>
  </TitlesOfParts>
  <Company/>
  <LinksUpToDate>false</LinksUpToDate>
  <CharactersWithSpaces>10319</CharactersWithSpaces>
  <SharedDoc>false</SharedDoc>
  <HLinks>
    <vt:vector size="18" baseType="variant">
      <vt:variant>
        <vt:i4>1966169</vt:i4>
      </vt:variant>
      <vt:variant>
        <vt:i4>6</vt:i4>
      </vt:variant>
      <vt:variant>
        <vt:i4>0</vt:i4>
      </vt:variant>
      <vt:variant>
        <vt:i4>5</vt:i4>
      </vt:variant>
      <vt:variant>
        <vt:lpwstr>http://www.pspland.szkolnastrona.pl/</vt:lpwstr>
      </vt:variant>
      <vt:variant>
        <vt:lpwstr/>
      </vt:variant>
      <vt:variant>
        <vt:i4>5242954</vt:i4>
      </vt:variant>
      <vt:variant>
        <vt:i4>3</vt:i4>
      </vt:variant>
      <vt:variant>
        <vt:i4>0</vt:i4>
      </vt:variant>
      <vt:variant>
        <vt:i4>5</vt:i4>
      </vt:variant>
      <vt:variant>
        <vt:lpwstr>http://www.mechnica.szkolnastrona.pl/</vt:lpwstr>
      </vt:variant>
      <vt:variant>
        <vt:lpwstr/>
      </vt:variant>
      <vt:variant>
        <vt:i4>5242954</vt:i4>
      </vt:variant>
      <vt:variant>
        <vt:i4>0</vt:i4>
      </vt:variant>
      <vt:variant>
        <vt:i4>0</vt:i4>
      </vt:variant>
      <vt:variant>
        <vt:i4>5</vt:i4>
      </vt:variant>
      <vt:variant>
        <vt:lpwstr>http://www.mechnica.szkolnastrona.pl/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</dc:title>
  <dc:subject/>
  <dc:creator>PSP Landzmierz</dc:creator>
  <cp:keywords/>
  <cp:lastModifiedBy>User</cp:lastModifiedBy>
  <cp:revision>6</cp:revision>
  <cp:lastPrinted>2018-05-17T12:21:00Z</cp:lastPrinted>
  <dcterms:created xsi:type="dcterms:W3CDTF">2018-04-18T09:54:00Z</dcterms:created>
  <dcterms:modified xsi:type="dcterms:W3CDTF">2018-05-17T12:21:00Z</dcterms:modified>
</cp:coreProperties>
</file>